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jc w:val="center"/>
        <w:rPr>
          <w:b/>
          <w:bCs/>
          <w:sz w:val="56"/>
        </w:rPr>
      </w:pPr>
    </w:p>
    <w:p w:rsidR="002B6E81" w:rsidRDefault="002B6E81" w:rsidP="002B6E81">
      <w:pPr>
        <w:jc w:val="center"/>
        <w:rPr>
          <w:b/>
          <w:bCs/>
          <w:sz w:val="56"/>
        </w:rPr>
      </w:pPr>
    </w:p>
    <w:p w:rsidR="00233A9A" w:rsidRDefault="002B6E81" w:rsidP="002B6E81">
      <w:pPr>
        <w:jc w:val="center"/>
        <w:rPr>
          <w:b/>
          <w:bCs/>
          <w:sz w:val="56"/>
        </w:rPr>
      </w:pPr>
      <w:r w:rsidRPr="002B6E81">
        <w:rPr>
          <w:b/>
          <w:bCs/>
          <w:sz w:val="56"/>
        </w:rPr>
        <w:t>OSNOVA</w:t>
      </w:r>
      <w:r w:rsidR="00233A9A">
        <w:rPr>
          <w:b/>
          <w:bCs/>
          <w:sz w:val="56"/>
        </w:rPr>
        <w:t xml:space="preserve"> PŘEDMĚTU</w:t>
      </w:r>
    </w:p>
    <w:p w:rsidR="00233A9A" w:rsidRDefault="00233A9A" w:rsidP="002B6E81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BIOLOGIE</w:t>
      </w:r>
    </w:p>
    <w:p w:rsidR="00233A9A" w:rsidRDefault="002B6E81" w:rsidP="002B6E81">
      <w:pPr>
        <w:jc w:val="center"/>
        <w:rPr>
          <w:b/>
          <w:bCs/>
          <w:sz w:val="56"/>
        </w:rPr>
      </w:pPr>
      <w:r w:rsidRPr="002B6E81">
        <w:rPr>
          <w:b/>
          <w:bCs/>
          <w:sz w:val="56"/>
        </w:rPr>
        <w:t xml:space="preserve"> </w:t>
      </w:r>
    </w:p>
    <w:p w:rsidR="00233A9A" w:rsidRDefault="00233A9A" w:rsidP="002B6E81">
      <w:pPr>
        <w:jc w:val="center"/>
        <w:rPr>
          <w:b/>
          <w:bCs/>
          <w:sz w:val="56"/>
        </w:rPr>
      </w:pPr>
    </w:p>
    <w:p w:rsidR="002B6E81" w:rsidRPr="002B6E81" w:rsidRDefault="00590EBD" w:rsidP="002B6E81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4</w:t>
      </w:r>
      <w:r w:rsidR="002B6E81" w:rsidRPr="002B6E81">
        <w:rPr>
          <w:b/>
          <w:bCs/>
          <w:sz w:val="56"/>
        </w:rPr>
        <w:t>. ročník</w:t>
      </w: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2B6E81" w:rsidRDefault="002B6E81" w:rsidP="002B6E81">
      <w:pPr>
        <w:rPr>
          <w:b/>
          <w:bCs/>
        </w:rPr>
      </w:pPr>
    </w:p>
    <w:p w:rsidR="00590EBD" w:rsidRPr="00590EBD" w:rsidRDefault="00590EBD" w:rsidP="00590EBD">
      <w:pPr>
        <w:spacing w:after="0"/>
        <w:jc w:val="center"/>
        <w:rPr>
          <w:b/>
          <w:bCs/>
          <w:u w:val="single"/>
        </w:rPr>
      </w:pPr>
      <w:r w:rsidRPr="00590EBD">
        <w:rPr>
          <w:b/>
          <w:bCs/>
          <w:u w:val="single"/>
        </w:rPr>
        <w:lastRenderedPageBreak/>
        <w:t>Osobnosti vědy</w:t>
      </w:r>
    </w:p>
    <w:p w:rsidR="00590EBD" w:rsidRP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J.</w:t>
      </w:r>
      <w:r>
        <w:rPr>
          <w:bCs/>
        </w:rPr>
        <w:t xml:space="preserve"> </w:t>
      </w:r>
      <w:r w:rsidRPr="00590EBD">
        <w:rPr>
          <w:bCs/>
        </w:rPr>
        <w:t>G.</w:t>
      </w:r>
      <w:r>
        <w:rPr>
          <w:bCs/>
        </w:rPr>
        <w:t xml:space="preserve"> </w:t>
      </w:r>
      <w:r w:rsidR="003A0173">
        <w:rPr>
          <w:bCs/>
        </w:rPr>
        <w:t>MENDEL</w:t>
      </w:r>
      <w:r w:rsidRPr="00590EBD">
        <w:rPr>
          <w:bCs/>
        </w:rPr>
        <w:t xml:space="preserve"> (1822-1884)</w:t>
      </w:r>
    </w:p>
    <w:p w:rsidR="00590EBD" w:rsidRPr="00590EBD" w:rsidRDefault="00590EBD" w:rsidP="009976E9">
      <w:pPr>
        <w:pStyle w:val="Odstavecseseznamem"/>
        <w:numPr>
          <w:ilvl w:val="0"/>
          <w:numId w:val="1"/>
        </w:numPr>
        <w:spacing w:after="0"/>
        <w:rPr>
          <w:bCs/>
        </w:rPr>
      </w:pPr>
      <w:r w:rsidRPr="00590EBD">
        <w:rPr>
          <w:bCs/>
        </w:rPr>
        <w:t>zakladatel GENETIKY</w:t>
      </w:r>
    </w:p>
    <w:p w:rsidR="00590EBD" w:rsidRPr="00590EBD" w:rsidRDefault="00590EBD" w:rsidP="009976E9">
      <w:pPr>
        <w:pStyle w:val="Odstavecseseznamem"/>
        <w:numPr>
          <w:ilvl w:val="0"/>
          <w:numId w:val="1"/>
        </w:numPr>
        <w:spacing w:after="0"/>
        <w:rPr>
          <w:bCs/>
        </w:rPr>
      </w:pPr>
      <w:r w:rsidRPr="00590EBD">
        <w:rPr>
          <w:bCs/>
        </w:rPr>
        <w:t>rodák z Hynčic</w:t>
      </w:r>
    </w:p>
    <w:p w:rsid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W.</w:t>
      </w:r>
      <w:r>
        <w:rPr>
          <w:bCs/>
        </w:rPr>
        <w:t xml:space="preserve"> </w:t>
      </w:r>
      <w:r w:rsidRPr="00590EBD">
        <w:rPr>
          <w:bCs/>
        </w:rPr>
        <w:t>BATESON (1861-1926)</w:t>
      </w:r>
    </w:p>
    <w:p w:rsidR="00590EBD" w:rsidRPr="00590EBD" w:rsidRDefault="00590EBD" w:rsidP="009976E9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90EBD">
        <w:rPr>
          <w:bCs/>
        </w:rPr>
        <w:t>britský embryolog</w:t>
      </w:r>
    </w:p>
    <w:p w:rsidR="00590EBD" w:rsidRPr="00590EBD" w:rsidRDefault="00590EBD" w:rsidP="009976E9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90EBD">
        <w:rPr>
          <w:bCs/>
        </w:rPr>
        <w:t>zavedl termín genetika 1906</w:t>
      </w:r>
    </w:p>
    <w:p w:rsidR="00590EBD" w:rsidRPr="00590EBD" w:rsidRDefault="00590EBD" w:rsidP="009976E9">
      <w:pPr>
        <w:pStyle w:val="Odstavecseseznamem"/>
        <w:numPr>
          <w:ilvl w:val="0"/>
          <w:numId w:val="2"/>
        </w:numPr>
        <w:spacing w:after="0"/>
        <w:rPr>
          <w:bCs/>
        </w:rPr>
      </w:pPr>
      <w:r w:rsidRPr="00590EBD">
        <w:rPr>
          <w:bCs/>
        </w:rPr>
        <w:t>známý průkopník mendelismu,</w:t>
      </w:r>
      <w:r>
        <w:rPr>
          <w:bCs/>
        </w:rPr>
        <w:t xml:space="preserve"> </w:t>
      </w:r>
      <w:r w:rsidR="003A0173">
        <w:rPr>
          <w:bCs/>
        </w:rPr>
        <w:t xml:space="preserve">který napsal </w:t>
      </w:r>
      <w:proofErr w:type="spellStart"/>
      <w:r w:rsidR="003A0173">
        <w:rPr>
          <w:bCs/>
        </w:rPr>
        <w:t>Mendel’</w:t>
      </w:r>
      <w:r w:rsidRPr="00590EBD">
        <w:rPr>
          <w:bCs/>
        </w:rPr>
        <w:t>s</w:t>
      </w:r>
      <w:proofErr w:type="spellEnd"/>
      <w:r w:rsidR="003A0173">
        <w:rPr>
          <w:bCs/>
        </w:rPr>
        <w:t xml:space="preserve"> </w:t>
      </w:r>
      <w:proofErr w:type="spellStart"/>
      <w:r w:rsidRPr="00590EBD">
        <w:rPr>
          <w:bCs/>
        </w:rPr>
        <w:t>Principles</w:t>
      </w:r>
      <w:proofErr w:type="spellEnd"/>
      <w:r w:rsidRPr="00590EBD">
        <w:rPr>
          <w:bCs/>
        </w:rPr>
        <w:t xml:space="preserve"> </w:t>
      </w:r>
      <w:proofErr w:type="spellStart"/>
      <w:r w:rsidRPr="00590EBD">
        <w:rPr>
          <w:bCs/>
        </w:rPr>
        <w:t>of</w:t>
      </w:r>
      <w:proofErr w:type="spellEnd"/>
      <w:r w:rsidRPr="00590EBD">
        <w:rPr>
          <w:bCs/>
        </w:rPr>
        <w:t xml:space="preserve"> Heredity (1902)  </w:t>
      </w:r>
    </w:p>
    <w:p w:rsidR="00590EBD" w:rsidRP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T.</w:t>
      </w:r>
      <w:r>
        <w:rPr>
          <w:bCs/>
        </w:rPr>
        <w:t xml:space="preserve"> </w:t>
      </w:r>
      <w:r w:rsidRPr="00590EBD">
        <w:rPr>
          <w:bCs/>
        </w:rPr>
        <w:t>H.</w:t>
      </w:r>
      <w:r>
        <w:rPr>
          <w:bCs/>
        </w:rPr>
        <w:t xml:space="preserve"> </w:t>
      </w:r>
      <w:r w:rsidRPr="00590EBD">
        <w:rPr>
          <w:bCs/>
        </w:rPr>
        <w:t>MORGAN (1866-1945)</w:t>
      </w:r>
    </w:p>
    <w:p w:rsidR="00590EBD" w:rsidRPr="00590EBD" w:rsidRDefault="00590EBD" w:rsidP="009976E9">
      <w:pPr>
        <w:pStyle w:val="Odstavecseseznamem"/>
        <w:numPr>
          <w:ilvl w:val="0"/>
          <w:numId w:val="3"/>
        </w:numPr>
        <w:spacing w:after="0"/>
        <w:rPr>
          <w:bCs/>
        </w:rPr>
      </w:pPr>
      <w:r w:rsidRPr="00590EBD">
        <w:rPr>
          <w:bCs/>
        </w:rPr>
        <w:t xml:space="preserve">objasnil funkci chromozómů při dědičnosti </w:t>
      </w:r>
    </w:p>
    <w:p w:rsidR="00590EBD" w:rsidRDefault="00590EBD" w:rsidP="009976E9">
      <w:pPr>
        <w:pStyle w:val="Odstavecseseznamem"/>
        <w:numPr>
          <w:ilvl w:val="0"/>
          <w:numId w:val="3"/>
        </w:numPr>
        <w:spacing w:after="0"/>
        <w:rPr>
          <w:bCs/>
        </w:rPr>
      </w:pPr>
      <w:r w:rsidRPr="00590EBD">
        <w:rPr>
          <w:bCs/>
        </w:rPr>
        <w:t xml:space="preserve">Morganovy zákony                           </w:t>
      </w:r>
    </w:p>
    <w:p w:rsidR="00590EBD" w:rsidRPr="00590EBD" w:rsidRDefault="00590EBD" w:rsidP="009976E9">
      <w:pPr>
        <w:pStyle w:val="Odstavecseseznamem"/>
        <w:numPr>
          <w:ilvl w:val="1"/>
          <w:numId w:val="3"/>
        </w:numPr>
        <w:spacing w:after="0"/>
        <w:rPr>
          <w:bCs/>
        </w:rPr>
      </w:pPr>
      <w:r w:rsidRPr="00590EBD">
        <w:rPr>
          <w:bCs/>
        </w:rPr>
        <w:t xml:space="preserve">geny jsou na chromozómech umístěny lineárně, všechny geny téhož chromozómu tvoří společnou vazbovou skupinu                            </w:t>
      </w:r>
    </w:p>
    <w:p w:rsidR="00590EBD" w:rsidRPr="00590EBD" w:rsidRDefault="00590EBD" w:rsidP="009976E9">
      <w:pPr>
        <w:pStyle w:val="Odstavecseseznamem"/>
        <w:numPr>
          <w:ilvl w:val="1"/>
          <w:numId w:val="3"/>
        </w:numPr>
        <w:spacing w:after="0"/>
        <w:rPr>
          <w:bCs/>
        </w:rPr>
      </w:pPr>
      <w:r w:rsidRPr="00590EBD">
        <w:rPr>
          <w:bCs/>
        </w:rPr>
        <w:t xml:space="preserve">počet vazbových skupin, stanovený z určitého organismu fenotypovou analýzou, musí proto odpovídat haploidnímu počtu chromozómů u tohoto organismu </w:t>
      </w:r>
    </w:p>
    <w:p w:rsidR="00590EBD" w:rsidRP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T.</w:t>
      </w:r>
      <w:r w:rsidR="003A0173">
        <w:rPr>
          <w:bCs/>
        </w:rPr>
        <w:t xml:space="preserve"> </w:t>
      </w:r>
      <w:r w:rsidRPr="00590EBD">
        <w:rPr>
          <w:bCs/>
        </w:rPr>
        <w:t>D.</w:t>
      </w:r>
      <w:r w:rsidR="003A0173">
        <w:rPr>
          <w:bCs/>
        </w:rPr>
        <w:t xml:space="preserve"> </w:t>
      </w:r>
      <w:r w:rsidRPr="00590EBD">
        <w:rPr>
          <w:bCs/>
        </w:rPr>
        <w:t xml:space="preserve">LYSENKO (1898-1976) </w:t>
      </w:r>
    </w:p>
    <w:p w:rsidR="00590EBD" w:rsidRPr="00590EBD" w:rsidRDefault="00590EBD" w:rsidP="009976E9">
      <w:pPr>
        <w:pStyle w:val="Odstavecseseznamem"/>
        <w:numPr>
          <w:ilvl w:val="0"/>
          <w:numId w:val="4"/>
        </w:numPr>
        <w:spacing w:after="0"/>
        <w:rPr>
          <w:bCs/>
        </w:rPr>
      </w:pPr>
      <w:r w:rsidRPr="00590EBD">
        <w:rPr>
          <w:bCs/>
        </w:rPr>
        <w:t>pracoval v oblasti agrobiologie</w:t>
      </w:r>
    </w:p>
    <w:p w:rsidR="00590EBD" w:rsidRPr="00590EBD" w:rsidRDefault="00590EBD" w:rsidP="009976E9">
      <w:pPr>
        <w:pStyle w:val="Odstavecseseznamem"/>
        <w:numPr>
          <w:ilvl w:val="0"/>
          <w:numId w:val="4"/>
        </w:numPr>
        <w:spacing w:after="0"/>
        <w:rPr>
          <w:bCs/>
        </w:rPr>
      </w:pPr>
      <w:r>
        <w:rPr>
          <w:bCs/>
        </w:rPr>
        <w:t>řadu svých tezí experi</w:t>
      </w:r>
      <w:r w:rsidRPr="00590EBD">
        <w:rPr>
          <w:bCs/>
        </w:rPr>
        <w:t>mentálně nep</w:t>
      </w:r>
      <w:r w:rsidR="003A0173">
        <w:rPr>
          <w:bCs/>
        </w:rPr>
        <w:t xml:space="preserve">odložil </w:t>
      </w:r>
      <w:r>
        <w:rPr>
          <w:bCs/>
        </w:rPr>
        <w:t>a ve výrobních podmín</w:t>
      </w:r>
      <w:r w:rsidRPr="00590EBD">
        <w:rPr>
          <w:bCs/>
        </w:rPr>
        <w:t>kách nevyzkoušel</w:t>
      </w:r>
    </w:p>
    <w:p w:rsid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N.</w:t>
      </w:r>
      <w:r w:rsidR="003A0173">
        <w:rPr>
          <w:bCs/>
        </w:rPr>
        <w:t xml:space="preserve"> </w:t>
      </w:r>
      <w:r w:rsidRPr="00590EBD">
        <w:rPr>
          <w:bCs/>
        </w:rPr>
        <w:t>I.</w:t>
      </w:r>
      <w:r w:rsidR="003A0173">
        <w:rPr>
          <w:bCs/>
        </w:rPr>
        <w:t xml:space="preserve"> </w:t>
      </w:r>
      <w:r w:rsidRPr="00590EBD">
        <w:rPr>
          <w:bCs/>
        </w:rPr>
        <w:t>VAVILOV (1887-1943)</w:t>
      </w:r>
    </w:p>
    <w:p w:rsidR="00590EBD" w:rsidRPr="00590EBD" w:rsidRDefault="00590EBD" w:rsidP="009976E9">
      <w:pPr>
        <w:pStyle w:val="Odstavecseseznamem"/>
        <w:numPr>
          <w:ilvl w:val="0"/>
          <w:numId w:val="5"/>
        </w:numPr>
        <w:spacing w:after="0"/>
        <w:rPr>
          <w:bCs/>
        </w:rPr>
      </w:pPr>
      <w:r w:rsidRPr="00590EBD">
        <w:rPr>
          <w:bCs/>
        </w:rPr>
        <w:t>autor teorii genových center (východní Asie, Indie, centrální Asie, Přední Asie, Středomoří, Etiopie, Mexiko a Jižní Amerika. Například genové centrum většiny dnešních pšenic je oblast Před</w:t>
      </w:r>
      <w:r w:rsidR="003A0173">
        <w:rPr>
          <w:bCs/>
        </w:rPr>
        <w:t>ní Asie, kukuřice má genové cen</w:t>
      </w:r>
      <w:r w:rsidRPr="00590EBD">
        <w:rPr>
          <w:bCs/>
        </w:rPr>
        <w:t xml:space="preserve">trum v Mexiku a brambor v Jižní Americe) </w:t>
      </w:r>
    </w:p>
    <w:p w:rsidR="00590EBD" w:rsidRP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F.</w:t>
      </w:r>
      <w:r>
        <w:rPr>
          <w:bCs/>
        </w:rPr>
        <w:t xml:space="preserve"> </w:t>
      </w:r>
      <w:r w:rsidRPr="00590EBD">
        <w:rPr>
          <w:bCs/>
        </w:rPr>
        <w:t>H.</w:t>
      </w:r>
      <w:r>
        <w:rPr>
          <w:bCs/>
        </w:rPr>
        <w:t xml:space="preserve"> </w:t>
      </w:r>
      <w:r w:rsidRPr="00590EBD">
        <w:rPr>
          <w:bCs/>
        </w:rPr>
        <w:t>CRICK (1916-2004) J.</w:t>
      </w:r>
      <w:r>
        <w:rPr>
          <w:bCs/>
        </w:rPr>
        <w:t xml:space="preserve"> </w:t>
      </w:r>
      <w:r w:rsidRPr="00590EBD">
        <w:rPr>
          <w:bCs/>
        </w:rPr>
        <w:t>D.</w:t>
      </w:r>
      <w:r>
        <w:rPr>
          <w:bCs/>
        </w:rPr>
        <w:t xml:space="preserve"> </w:t>
      </w:r>
      <w:r w:rsidRPr="00590EBD">
        <w:rPr>
          <w:bCs/>
        </w:rPr>
        <w:t>WATSON</w:t>
      </w:r>
      <w:r>
        <w:rPr>
          <w:bCs/>
        </w:rPr>
        <w:t xml:space="preserve"> </w:t>
      </w:r>
      <w:r w:rsidR="00DA4F85">
        <w:rPr>
          <w:bCs/>
        </w:rPr>
        <w:t>(1928</w:t>
      </w:r>
      <w:r w:rsidRPr="00590EBD">
        <w:rPr>
          <w:bCs/>
        </w:rPr>
        <w:t>)</w:t>
      </w:r>
    </w:p>
    <w:p w:rsidR="00590EBD" w:rsidRPr="00590EBD" w:rsidRDefault="00590EBD" w:rsidP="009976E9">
      <w:pPr>
        <w:pStyle w:val="Odstavecseseznamem"/>
        <w:numPr>
          <w:ilvl w:val="0"/>
          <w:numId w:val="5"/>
        </w:numPr>
        <w:spacing w:after="0"/>
        <w:rPr>
          <w:bCs/>
        </w:rPr>
      </w:pPr>
      <w:r w:rsidRPr="00590EBD">
        <w:rPr>
          <w:bCs/>
        </w:rPr>
        <w:t>objevitelé struktury molekuly DNA</w:t>
      </w:r>
    </w:p>
    <w:p w:rsidR="00590EBD" w:rsidRPr="00590EBD" w:rsidRDefault="00590EBD" w:rsidP="00590EBD">
      <w:pPr>
        <w:spacing w:after="0"/>
        <w:rPr>
          <w:bCs/>
        </w:rPr>
      </w:pPr>
    </w:p>
    <w:p w:rsidR="00590EBD" w:rsidRPr="00590EBD" w:rsidRDefault="00590EBD" w:rsidP="009976E9">
      <w:pPr>
        <w:pStyle w:val="Odstavecseseznamem"/>
        <w:numPr>
          <w:ilvl w:val="0"/>
          <w:numId w:val="5"/>
        </w:numPr>
        <w:spacing w:after="0"/>
        <w:rPr>
          <w:bCs/>
        </w:rPr>
      </w:pPr>
      <w:r w:rsidRPr="00590EBD">
        <w:rPr>
          <w:bCs/>
        </w:rPr>
        <w:t>WILKINS, FRANKLINOVÁ</w:t>
      </w: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E.</w:t>
      </w:r>
      <w:r w:rsidR="003A0173">
        <w:rPr>
          <w:bCs/>
        </w:rPr>
        <w:t xml:space="preserve"> </w:t>
      </w:r>
      <w:r w:rsidRPr="00590EBD">
        <w:rPr>
          <w:bCs/>
        </w:rPr>
        <w:t>O.</w:t>
      </w:r>
      <w:r w:rsidR="003A0173">
        <w:rPr>
          <w:bCs/>
        </w:rPr>
        <w:t xml:space="preserve"> </w:t>
      </w:r>
      <w:r w:rsidR="00DA4F85">
        <w:rPr>
          <w:bCs/>
        </w:rPr>
        <w:t>WILSON (1929</w:t>
      </w:r>
      <w:r w:rsidRPr="00590EBD">
        <w:rPr>
          <w:bCs/>
        </w:rPr>
        <w:t>)</w:t>
      </w:r>
    </w:p>
    <w:p w:rsidR="00590EBD" w:rsidRPr="00590EBD" w:rsidRDefault="00590EBD" w:rsidP="009976E9">
      <w:pPr>
        <w:pStyle w:val="Odstavecseseznamem"/>
        <w:numPr>
          <w:ilvl w:val="0"/>
          <w:numId w:val="6"/>
        </w:numPr>
        <w:spacing w:after="0"/>
        <w:rPr>
          <w:bCs/>
        </w:rPr>
      </w:pPr>
      <w:r w:rsidRPr="00590EBD">
        <w:rPr>
          <w:bCs/>
        </w:rPr>
        <w:t>průkopník sociobiologie a biodiverzity</w:t>
      </w:r>
    </w:p>
    <w:p w:rsidR="00590EBD" w:rsidRPr="00590EBD" w:rsidRDefault="00590EBD" w:rsidP="009976E9">
      <w:pPr>
        <w:pStyle w:val="Odstavecseseznamem"/>
        <w:numPr>
          <w:ilvl w:val="0"/>
          <w:numId w:val="6"/>
        </w:numPr>
        <w:spacing w:after="0"/>
        <w:rPr>
          <w:bCs/>
        </w:rPr>
      </w:pPr>
      <w:r w:rsidRPr="00590EBD">
        <w:rPr>
          <w:bCs/>
        </w:rPr>
        <w:t>předpokládá, že některé závěry ze studia soc. chování živočichů lze vztáhnout na člověka</w:t>
      </w:r>
    </w:p>
    <w:p w:rsidR="00590EBD" w:rsidRDefault="00590EBD" w:rsidP="00590EBD">
      <w:pPr>
        <w:spacing w:after="0"/>
        <w:rPr>
          <w:bCs/>
        </w:rPr>
      </w:pPr>
    </w:p>
    <w:p w:rsidR="00590EBD" w:rsidRPr="00590EBD" w:rsidRDefault="00DA4F85" w:rsidP="00590EBD">
      <w:pPr>
        <w:spacing w:after="0"/>
        <w:rPr>
          <w:bCs/>
        </w:rPr>
      </w:pPr>
      <w:r>
        <w:rPr>
          <w:bCs/>
        </w:rPr>
        <w:t>R.DAWKINS (1941</w:t>
      </w:r>
      <w:r w:rsidR="00590EBD" w:rsidRPr="00590EBD">
        <w:rPr>
          <w:bCs/>
        </w:rPr>
        <w:t>)</w:t>
      </w:r>
    </w:p>
    <w:p w:rsidR="00590EBD" w:rsidRPr="00590EBD" w:rsidRDefault="00590EBD" w:rsidP="009976E9">
      <w:pPr>
        <w:pStyle w:val="Odstavecseseznamem"/>
        <w:numPr>
          <w:ilvl w:val="0"/>
          <w:numId w:val="7"/>
        </w:numPr>
        <w:spacing w:after="0"/>
        <w:rPr>
          <w:bCs/>
        </w:rPr>
      </w:pPr>
      <w:r w:rsidRPr="00590EBD">
        <w:rPr>
          <w:bCs/>
        </w:rPr>
        <w:t>je populární britský zoolog, etolog a evoluční biolog</w:t>
      </w:r>
    </w:p>
    <w:p w:rsidR="00590EBD" w:rsidRPr="00590EBD" w:rsidRDefault="00590EBD" w:rsidP="009976E9">
      <w:pPr>
        <w:pStyle w:val="Odstavecseseznamem"/>
        <w:numPr>
          <w:ilvl w:val="0"/>
          <w:numId w:val="7"/>
        </w:numPr>
        <w:spacing w:after="0"/>
        <w:rPr>
          <w:bCs/>
        </w:rPr>
      </w:pPr>
      <w:r w:rsidRPr="00590EBD">
        <w:rPr>
          <w:bCs/>
        </w:rPr>
        <w:t>teorie sobeckého genu</w:t>
      </w:r>
    </w:p>
    <w:p w:rsidR="00590EBD" w:rsidRPr="00590EBD" w:rsidRDefault="00590EBD" w:rsidP="009976E9">
      <w:pPr>
        <w:pStyle w:val="Odstavecseseznamem"/>
        <w:numPr>
          <w:ilvl w:val="0"/>
          <w:numId w:val="7"/>
        </w:numPr>
        <w:spacing w:after="0"/>
        <w:rPr>
          <w:bCs/>
        </w:rPr>
      </w:pPr>
      <w:r w:rsidRPr="00590EBD">
        <w:rPr>
          <w:bCs/>
        </w:rPr>
        <w:t xml:space="preserve">formuloval teorii memu </w:t>
      </w:r>
    </w:p>
    <w:p w:rsid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S. J. GOULD (1941-2002)</w:t>
      </w:r>
    </w:p>
    <w:p w:rsidR="00590EBD" w:rsidRPr="00590EBD" w:rsidRDefault="00590EBD" w:rsidP="009976E9">
      <w:pPr>
        <w:pStyle w:val="Odstavecseseznamem"/>
        <w:numPr>
          <w:ilvl w:val="0"/>
          <w:numId w:val="8"/>
        </w:numPr>
        <w:spacing w:after="0"/>
        <w:rPr>
          <w:bCs/>
        </w:rPr>
      </w:pPr>
      <w:r w:rsidRPr="00590EBD">
        <w:rPr>
          <w:bCs/>
        </w:rPr>
        <w:t>americký zoolo</w:t>
      </w:r>
      <w:r>
        <w:rPr>
          <w:bCs/>
        </w:rPr>
        <w:t>g, paleontolog, evoluční biolog</w:t>
      </w:r>
      <w:r w:rsidRPr="00590EBD">
        <w:rPr>
          <w:bCs/>
        </w:rPr>
        <w:t xml:space="preserve"> a historik vědy</w:t>
      </w:r>
    </w:p>
    <w:p w:rsidR="00590EBD" w:rsidRPr="00590EBD" w:rsidRDefault="00590EBD" w:rsidP="009976E9">
      <w:pPr>
        <w:pStyle w:val="Odstavecseseznamem"/>
        <w:numPr>
          <w:ilvl w:val="0"/>
          <w:numId w:val="8"/>
        </w:numPr>
        <w:spacing w:after="0"/>
        <w:rPr>
          <w:bCs/>
        </w:rPr>
      </w:pPr>
      <w:r>
        <w:rPr>
          <w:bCs/>
        </w:rPr>
        <w:t>zabýval se teoriemi o nadřa</w:t>
      </w:r>
      <w:r w:rsidRPr="00590EBD">
        <w:rPr>
          <w:bCs/>
        </w:rPr>
        <w:t>zenosti té které rasy</w:t>
      </w:r>
    </w:p>
    <w:p w:rsidR="00590EBD" w:rsidRPr="00590EBD" w:rsidRDefault="00590EBD" w:rsidP="009976E9">
      <w:pPr>
        <w:pStyle w:val="Odstavecseseznamem"/>
        <w:numPr>
          <w:ilvl w:val="0"/>
          <w:numId w:val="8"/>
        </w:numPr>
        <w:spacing w:after="0"/>
        <w:rPr>
          <w:bCs/>
        </w:rPr>
      </w:pPr>
      <w:r w:rsidRPr="00590EBD">
        <w:rPr>
          <w:bCs/>
        </w:rPr>
        <w:t>ostře napadl a velice úspěšně zpo</w:t>
      </w:r>
      <w:r>
        <w:rPr>
          <w:bCs/>
        </w:rPr>
        <w:t xml:space="preserve">chybnil některé základní práce </w:t>
      </w:r>
      <w:r w:rsidRPr="00590EBD">
        <w:rPr>
          <w:bCs/>
        </w:rPr>
        <w:t>o měření v oblasti lidské inteligence, z nichž rasistické, eugenické a elitářské teorie vycházejí</w:t>
      </w:r>
    </w:p>
    <w:p w:rsidR="00DA4F85" w:rsidRPr="00DA4F85" w:rsidRDefault="00DA4F85" w:rsidP="00DA4F85">
      <w:pPr>
        <w:rPr>
          <w:bCs/>
        </w:rPr>
      </w:pPr>
      <w:r w:rsidRPr="00DA4F85">
        <w:rPr>
          <w:bCs/>
        </w:rPr>
        <w:t>Ernst HAECKEL (1834 – 1919)</w:t>
      </w:r>
    </w:p>
    <w:p w:rsidR="00DA4F85" w:rsidRPr="00DA4F85" w:rsidRDefault="00DA4F85" w:rsidP="00DA4F85">
      <w:pPr>
        <w:pStyle w:val="Odstavecseseznamem"/>
        <w:numPr>
          <w:ilvl w:val="0"/>
          <w:numId w:val="103"/>
        </w:numPr>
        <w:rPr>
          <w:bCs/>
        </w:rPr>
      </w:pPr>
      <w:r w:rsidRPr="00DA4F85">
        <w:rPr>
          <w:bCs/>
        </w:rPr>
        <w:t>jenský profesor biologie</w:t>
      </w:r>
    </w:p>
    <w:p w:rsidR="00DA4F85" w:rsidRPr="00DA4F85" w:rsidRDefault="00DA4F85" w:rsidP="00DA4F85">
      <w:pPr>
        <w:pStyle w:val="Odstavecseseznamem"/>
        <w:numPr>
          <w:ilvl w:val="0"/>
          <w:numId w:val="103"/>
        </w:numPr>
        <w:rPr>
          <w:bCs/>
        </w:rPr>
      </w:pPr>
      <w:r w:rsidRPr="00DA4F85">
        <w:rPr>
          <w:bCs/>
        </w:rPr>
        <w:t>propagátor darwinismu</w:t>
      </w:r>
    </w:p>
    <w:p w:rsidR="00DA4F85" w:rsidRPr="00DA4F85" w:rsidRDefault="00DA4F85" w:rsidP="00DA4F85">
      <w:pPr>
        <w:pStyle w:val="Odstavecseseznamem"/>
        <w:numPr>
          <w:ilvl w:val="0"/>
          <w:numId w:val="103"/>
        </w:numPr>
        <w:rPr>
          <w:bCs/>
        </w:rPr>
      </w:pPr>
      <w:r w:rsidRPr="00DA4F85">
        <w:rPr>
          <w:bCs/>
        </w:rPr>
        <w:t>autor termínů: morula, blastula, gastrula, ekologie, etologie, …</w:t>
      </w:r>
    </w:p>
    <w:p w:rsidR="00DA4F85" w:rsidRPr="00DA4F85" w:rsidRDefault="00DA4F85" w:rsidP="00DA4F85">
      <w:pPr>
        <w:rPr>
          <w:bCs/>
        </w:rPr>
      </w:pPr>
      <w:r w:rsidRPr="00DA4F85">
        <w:rPr>
          <w:bCs/>
        </w:rPr>
        <w:t xml:space="preserve">V. I. </w:t>
      </w:r>
      <w:proofErr w:type="spellStart"/>
      <w:r w:rsidRPr="00DA4F85">
        <w:rPr>
          <w:bCs/>
        </w:rPr>
        <w:t>Vernadskij</w:t>
      </w:r>
      <w:proofErr w:type="spellEnd"/>
      <w:r w:rsidRPr="00DA4F85">
        <w:rPr>
          <w:bCs/>
        </w:rPr>
        <w:t xml:space="preserve"> (1863 – 1945)</w:t>
      </w:r>
    </w:p>
    <w:p w:rsidR="00DA4F85" w:rsidRPr="00DA4F85" w:rsidRDefault="00DA4F85" w:rsidP="00DA4F85">
      <w:pPr>
        <w:pStyle w:val="Odstavecseseznamem"/>
        <w:numPr>
          <w:ilvl w:val="0"/>
          <w:numId w:val="104"/>
        </w:numPr>
        <w:rPr>
          <w:bCs/>
        </w:rPr>
      </w:pPr>
      <w:r w:rsidRPr="00DA4F85">
        <w:rPr>
          <w:bCs/>
        </w:rPr>
        <w:t>uznávaný ruský vědec, který spojoval přírodní vědy s filozofií</w:t>
      </w:r>
    </w:p>
    <w:p w:rsidR="00DA4F85" w:rsidRPr="00DA4F85" w:rsidRDefault="00DA4F85" w:rsidP="00DA4F85">
      <w:pPr>
        <w:pStyle w:val="Odstavecseseznamem"/>
        <w:numPr>
          <w:ilvl w:val="0"/>
          <w:numId w:val="104"/>
        </w:numPr>
        <w:rPr>
          <w:bCs/>
        </w:rPr>
      </w:pPr>
      <w:r>
        <w:rPr>
          <w:bCs/>
        </w:rPr>
        <w:t>stěžejním dílem je „Biosféra“</w:t>
      </w:r>
      <w:r w:rsidRPr="00DA4F85">
        <w:rPr>
          <w:bCs/>
        </w:rPr>
        <w:t>, pu</w:t>
      </w:r>
      <w:r>
        <w:rPr>
          <w:bCs/>
        </w:rPr>
        <w:t xml:space="preserve">blikována v angličtině až  </w:t>
      </w:r>
      <w:r w:rsidRPr="00DA4F85">
        <w:rPr>
          <w:bCs/>
        </w:rPr>
        <w:t>v roce 1993</w:t>
      </w:r>
    </w:p>
    <w:p w:rsidR="00DA4F85" w:rsidRPr="00DA4F85" w:rsidRDefault="00DA4F85" w:rsidP="00DA4F85">
      <w:pPr>
        <w:pStyle w:val="Odstavecseseznamem"/>
        <w:numPr>
          <w:ilvl w:val="0"/>
          <w:numId w:val="104"/>
        </w:numPr>
        <w:rPr>
          <w:bCs/>
        </w:rPr>
      </w:pPr>
      <w:r w:rsidRPr="00DA4F85">
        <w:rPr>
          <w:bCs/>
        </w:rPr>
        <w:t xml:space="preserve">autor teorie noosféra     </w:t>
      </w:r>
    </w:p>
    <w:p w:rsidR="00DA4F85" w:rsidRPr="00DA4F85" w:rsidRDefault="00DA4F85" w:rsidP="00DA4F85">
      <w:pPr>
        <w:pStyle w:val="Odstavecseseznamem"/>
        <w:numPr>
          <w:ilvl w:val="0"/>
          <w:numId w:val="104"/>
        </w:numPr>
        <w:rPr>
          <w:bCs/>
        </w:rPr>
      </w:pPr>
      <w:r w:rsidRPr="00DA4F85">
        <w:rPr>
          <w:bCs/>
        </w:rPr>
        <w:t>geosféra → biosféra → noosféra</w:t>
      </w:r>
    </w:p>
    <w:p w:rsidR="00DA4F85" w:rsidRPr="00DA4F85" w:rsidRDefault="00DA4F85" w:rsidP="00DA4F85">
      <w:pPr>
        <w:rPr>
          <w:bCs/>
        </w:rPr>
      </w:pPr>
      <w:proofErr w:type="spellStart"/>
      <w:r w:rsidRPr="00DA4F85">
        <w:rPr>
          <w:bCs/>
        </w:rPr>
        <w:t>Jorge</w:t>
      </w:r>
      <w:proofErr w:type="spellEnd"/>
      <w:r w:rsidRPr="00DA4F85">
        <w:rPr>
          <w:bCs/>
        </w:rPr>
        <w:t xml:space="preserve"> Mario BERGOGLIO (1936)</w:t>
      </w:r>
    </w:p>
    <w:p w:rsidR="00DA4F85" w:rsidRPr="00DA4F85" w:rsidRDefault="00DA4F85" w:rsidP="00DA4F85">
      <w:pPr>
        <w:pStyle w:val="Odstavecseseznamem"/>
        <w:numPr>
          <w:ilvl w:val="0"/>
          <w:numId w:val="105"/>
        </w:numPr>
        <w:rPr>
          <w:bCs/>
        </w:rPr>
      </w:pPr>
      <w:r w:rsidRPr="00DA4F85">
        <w:rPr>
          <w:bCs/>
        </w:rPr>
        <w:t>266. papež katolické církve – František</w:t>
      </w:r>
    </w:p>
    <w:p w:rsidR="00DA4F85" w:rsidRPr="00DA4F85" w:rsidRDefault="00DA4F85" w:rsidP="00DA4F85">
      <w:pPr>
        <w:pStyle w:val="Odstavecseseznamem"/>
        <w:numPr>
          <w:ilvl w:val="0"/>
          <w:numId w:val="105"/>
        </w:numPr>
        <w:rPr>
          <w:bCs/>
        </w:rPr>
      </w:pPr>
      <w:proofErr w:type="spellStart"/>
      <w:r w:rsidRPr="00DA4F85">
        <w:rPr>
          <w:bCs/>
        </w:rPr>
        <w:t>Laudato</w:t>
      </w:r>
      <w:proofErr w:type="spellEnd"/>
      <w:r w:rsidRPr="00DA4F85">
        <w:rPr>
          <w:bCs/>
        </w:rPr>
        <w:t xml:space="preserve"> si´ - o péči o společný domov</w:t>
      </w:r>
    </w:p>
    <w:p w:rsidR="00DA4F85" w:rsidRPr="00DA4F85" w:rsidRDefault="00DA4F85" w:rsidP="00DA4F85">
      <w:pPr>
        <w:pStyle w:val="Odstavecseseznamem"/>
        <w:numPr>
          <w:ilvl w:val="1"/>
          <w:numId w:val="105"/>
        </w:numPr>
        <w:rPr>
          <w:bCs/>
        </w:rPr>
      </w:pPr>
      <w:r w:rsidRPr="00DA4F85">
        <w:rPr>
          <w:bCs/>
        </w:rPr>
        <w:t xml:space="preserve">popudil veřejnost ostrou kritikou konzumerismu (Vítězslav </w:t>
      </w:r>
      <w:proofErr w:type="spellStart"/>
      <w:r w:rsidRPr="00DA4F85">
        <w:rPr>
          <w:bCs/>
        </w:rPr>
        <w:t>Kremlík</w:t>
      </w:r>
      <w:proofErr w:type="spellEnd"/>
      <w:r w:rsidRPr="00DA4F85">
        <w:rPr>
          <w:bCs/>
        </w:rPr>
        <w:t>)</w:t>
      </w:r>
    </w:p>
    <w:p w:rsidR="00590EBD" w:rsidRPr="00DA4F85" w:rsidRDefault="00DA4F85" w:rsidP="00DA4F85">
      <w:pPr>
        <w:pStyle w:val="Odstavecseseznamem"/>
        <w:numPr>
          <w:ilvl w:val="1"/>
          <w:numId w:val="105"/>
        </w:numPr>
        <w:rPr>
          <w:bCs/>
        </w:rPr>
      </w:pPr>
      <w:r w:rsidRPr="00DA4F85">
        <w:rPr>
          <w:bCs/>
        </w:rPr>
        <w:t xml:space="preserve">jiní považují text za přelomový  (Marek </w:t>
      </w:r>
      <w:proofErr w:type="spellStart"/>
      <w:r w:rsidRPr="00DA4F85">
        <w:rPr>
          <w:bCs/>
        </w:rPr>
        <w:t>Orko</w:t>
      </w:r>
      <w:proofErr w:type="spellEnd"/>
      <w:r w:rsidRPr="00DA4F85">
        <w:rPr>
          <w:bCs/>
        </w:rPr>
        <w:t xml:space="preserve"> Vácha)</w:t>
      </w: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Default="00590EBD" w:rsidP="002B6E81">
      <w:pPr>
        <w:rPr>
          <w:b/>
          <w:bCs/>
        </w:rPr>
      </w:pPr>
    </w:p>
    <w:p w:rsidR="00590EBD" w:rsidRPr="00590EBD" w:rsidRDefault="00590EBD" w:rsidP="00590EBD">
      <w:pPr>
        <w:spacing w:after="0"/>
        <w:jc w:val="center"/>
        <w:rPr>
          <w:b/>
          <w:bCs/>
          <w:u w:val="single"/>
        </w:rPr>
      </w:pPr>
      <w:r w:rsidRPr="00590EBD">
        <w:rPr>
          <w:b/>
          <w:bCs/>
          <w:u w:val="single"/>
        </w:rPr>
        <w:t>Úvod do genetiky</w:t>
      </w:r>
    </w:p>
    <w:p w:rsidR="00590EBD" w:rsidRP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Co je to GENETIKA?</w:t>
      </w:r>
    </w:p>
    <w:p w:rsidR="00590EBD" w:rsidRPr="00590EBD" w:rsidRDefault="00590EBD" w:rsidP="009976E9">
      <w:pPr>
        <w:pStyle w:val="Odstavecseseznamem"/>
        <w:numPr>
          <w:ilvl w:val="0"/>
          <w:numId w:val="9"/>
        </w:numPr>
        <w:spacing w:after="0"/>
        <w:rPr>
          <w:bCs/>
        </w:rPr>
      </w:pPr>
      <w:r w:rsidRPr="00590EBD">
        <w:rPr>
          <w:bCs/>
        </w:rPr>
        <w:t xml:space="preserve">Dědičnost </w:t>
      </w:r>
      <w:r>
        <w:rPr>
          <w:bCs/>
        </w:rPr>
        <w:t>– schopnost přenášet znaky z ge</w:t>
      </w:r>
      <w:r w:rsidRPr="00590EBD">
        <w:rPr>
          <w:bCs/>
        </w:rPr>
        <w:t>nerace na generaci.</w:t>
      </w:r>
    </w:p>
    <w:p w:rsidR="00590EBD" w:rsidRPr="00590EBD" w:rsidRDefault="00590EBD" w:rsidP="009976E9">
      <w:pPr>
        <w:pStyle w:val="Odstavecseseznamem"/>
        <w:numPr>
          <w:ilvl w:val="0"/>
          <w:numId w:val="9"/>
        </w:numPr>
        <w:spacing w:after="0"/>
        <w:rPr>
          <w:bCs/>
        </w:rPr>
      </w:pPr>
      <w:r w:rsidRPr="00590EBD">
        <w:rPr>
          <w:bCs/>
        </w:rPr>
        <w:t>Proměnlivost – vlastnost způsobující rozdíly mezi jedinci.</w:t>
      </w:r>
    </w:p>
    <w:p w:rsidR="00590EBD" w:rsidRPr="00590EBD" w:rsidRDefault="00590EBD" w:rsidP="009976E9">
      <w:pPr>
        <w:pStyle w:val="Odstavecseseznamem"/>
        <w:numPr>
          <w:ilvl w:val="0"/>
          <w:numId w:val="9"/>
        </w:numPr>
        <w:spacing w:after="0"/>
        <w:rPr>
          <w:bCs/>
        </w:rPr>
      </w:pPr>
      <w:r w:rsidRPr="00590EBD">
        <w:rPr>
          <w:bCs/>
        </w:rPr>
        <w:t xml:space="preserve">Název je odvozen od slova gen, které značí nositele dědičné informace. </w:t>
      </w:r>
    </w:p>
    <w:p w:rsidR="00590EBD" w:rsidRP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 xml:space="preserve">Alela </w:t>
      </w:r>
    </w:p>
    <w:p w:rsidR="00590EBD" w:rsidRPr="00590EBD" w:rsidRDefault="00590EBD" w:rsidP="009976E9">
      <w:pPr>
        <w:pStyle w:val="Odstavecseseznamem"/>
        <w:numPr>
          <w:ilvl w:val="0"/>
          <w:numId w:val="10"/>
        </w:numPr>
        <w:spacing w:after="0"/>
        <w:rPr>
          <w:bCs/>
        </w:rPr>
      </w:pPr>
      <w:r w:rsidRPr="00590EBD">
        <w:rPr>
          <w:bCs/>
        </w:rPr>
        <w:t xml:space="preserve">Každý gen může mít jednu nebo několikero forem - alel. </w:t>
      </w:r>
    </w:p>
    <w:p w:rsidR="00590EBD" w:rsidRPr="00590EBD" w:rsidRDefault="00590EBD" w:rsidP="009976E9">
      <w:pPr>
        <w:pStyle w:val="Odstavecseseznamem"/>
        <w:numPr>
          <w:ilvl w:val="0"/>
          <w:numId w:val="10"/>
        </w:numPr>
        <w:spacing w:after="0"/>
        <w:rPr>
          <w:bCs/>
        </w:rPr>
      </w:pPr>
      <w:r w:rsidRPr="00590EBD">
        <w:rPr>
          <w:bCs/>
        </w:rPr>
        <w:t>Alely vznikají mutacemi genu.</w:t>
      </w:r>
    </w:p>
    <w:p w:rsidR="00590EBD" w:rsidRPr="00590EBD" w:rsidRDefault="00590EBD" w:rsidP="009976E9">
      <w:pPr>
        <w:pStyle w:val="Odstavecseseznamem"/>
        <w:numPr>
          <w:ilvl w:val="0"/>
          <w:numId w:val="10"/>
        </w:numPr>
        <w:spacing w:after="0"/>
        <w:rPr>
          <w:bCs/>
        </w:rPr>
      </w:pPr>
      <w:r w:rsidRPr="00590EBD">
        <w:rPr>
          <w:bCs/>
        </w:rPr>
        <w:t xml:space="preserve">Za různé alely definujeme formy podstatně odlišné ve svých projevech – exprese genu. </w:t>
      </w:r>
    </w:p>
    <w:p w:rsid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Exprese genu</w:t>
      </w:r>
    </w:p>
    <w:p w:rsidR="00590EBD" w:rsidRPr="00590EBD" w:rsidRDefault="00590EBD" w:rsidP="009976E9">
      <w:pPr>
        <w:pStyle w:val="Odstavecseseznamem"/>
        <w:numPr>
          <w:ilvl w:val="0"/>
          <w:numId w:val="11"/>
        </w:numPr>
        <w:spacing w:after="0"/>
        <w:rPr>
          <w:bCs/>
        </w:rPr>
      </w:pPr>
      <w:r w:rsidRPr="00590EBD">
        <w:rPr>
          <w:bCs/>
        </w:rPr>
        <w:t>Znak vzniká jako důsledek uplatnění genu.</w:t>
      </w:r>
    </w:p>
    <w:p w:rsidR="00590EBD" w:rsidRPr="00590EBD" w:rsidRDefault="00590EBD" w:rsidP="009976E9">
      <w:pPr>
        <w:pStyle w:val="Odstavecseseznamem"/>
        <w:numPr>
          <w:ilvl w:val="0"/>
          <w:numId w:val="11"/>
        </w:numPr>
        <w:spacing w:after="0"/>
        <w:rPr>
          <w:bCs/>
        </w:rPr>
      </w:pPr>
      <w:r w:rsidRPr="00590EBD">
        <w:rPr>
          <w:bCs/>
        </w:rPr>
        <w:t>Typy alel:</w:t>
      </w:r>
    </w:p>
    <w:p w:rsidR="00590EBD" w:rsidRPr="00590EBD" w:rsidRDefault="00590EBD" w:rsidP="009976E9">
      <w:pPr>
        <w:pStyle w:val="Odstavecseseznamem"/>
        <w:numPr>
          <w:ilvl w:val="1"/>
          <w:numId w:val="11"/>
        </w:numPr>
        <w:spacing w:after="0"/>
        <w:rPr>
          <w:bCs/>
        </w:rPr>
      </w:pPr>
      <w:r w:rsidRPr="00590EBD">
        <w:rPr>
          <w:bCs/>
        </w:rPr>
        <w:t>Dominantní</w:t>
      </w:r>
    </w:p>
    <w:p w:rsidR="00590EBD" w:rsidRPr="00590EBD" w:rsidRDefault="00590EBD" w:rsidP="009976E9">
      <w:pPr>
        <w:pStyle w:val="Odstavecseseznamem"/>
        <w:numPr>
          <w:ilvl w:val="1"/>
          <w:numId w:val="11"/>
        </w:numPr>
        <w:spacing w:after="0"/>
        <w:rPr>
          <w:bCs/>
        </w:rPr>
      </w:pPr>
      <w:r w:rsidRPr="00590EBD">
        <w:rPr>
          <w:bCs/>
        </w:rPr>
        <w:t>Recesivní</w:t>
      </w:r>
    </w:p>
    <w:p w:rsidR="00590EBD" w:rsidRPr="00590EBD" w:rsidRDefault="00590EBD" w:rsidP="009976E9">
      <w:pPr>
        <w:pStyle w:val="Odstavecseseznamem"/>
        <w:numPr>
          <w:ilvl w:val="1"/>
          <w:numId w:val="11"/>
        </w:numPr>
        <w:spacing w:after="0"/>
        <w:rPr>
          <w:bCs/>
        </w:rPr>
      </w:pPr>
      <w:proofErr w:type="spellStart"/>
      <w:r w:rsidRPr="00590EBD">
        <w:rPr>
          <w:bCs/>
        </w:rPr>
        <w:t>Kodominantní</w:t>
      </w:r>
      <w:proofErr w:type="spellEnd"/>
      <w:r w:rsidRPr="00590EBD">
        <w:rPr>
          <w:bCs/>
        </w:rPr>
        <w:t xml:space="preserve"> </w:t>
      </w:r>
    </w:p>
    <w:p w:rsidR="00590EBD" w:rsidRP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Mendelovy pokusy</w:t>
      </w:r>
    </w:p>
    <w:p w:rsidR="00590EBD" w:rsidRPr="00590EBD" w:rsidRDefault="00590EBD" w:rsidP="009976E9">
      <w:pPr>
        <w:pStyle w:val="Odstavecseseznamem"/>
        <w:numPr>
          <w:ilvl w:val="0"/>
          <w:numId w:val="12"/>
        </w:numPr>
        <w:spacing w:after="0"/>
        <w:rPr>
          <w:bCs/>
        </w:rPr>
      </w:pPr>
      <w:r w:rsidRPr="00590EBD">
        <w:rPr>
          <w:bCs/>
        </w:rPr>
        <w:t xml:space="preserve">Za deset let provedl 30 000 pokusů. </w:t>
      </w:r>
    </w:p>
    <w:p w:rsidR="00590EBD" w:rsidRPr="00590EBD" w:rsidRDefault="00590EBD" w:rsidP="009976E9">
      <w:pPr>
        <w:pStyle w:val="Odstavecseseznamem"/>
        <w:numPr>
          <w:ilvl w:val="0"/>
          <w:numId w:val="12"/>
        </w:numPr>
        <w:spacing w:after="0"/>
        <w:rPr>
          <w:bCs/>
        </w:rPr>
      </w:pPr>
      <w:r w:rsidRPr="00590EBD">
        <w:rPr>
          <w:bCs/>
        </w:rPr>
        <w:t>jestliže organismus nevykazuje určitý znak, neznamená to, že není nositelem příslušného genu!</w:t>
      </w:r>
    </w:p>
    <w:p w:rsid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>
        <w:rPr>
          <w:bCs/>
        </w:rPr>
        <w:t>Genotyp</w:t>
      </w:r>
    </w:p>
    <w:p w:rsidR="00590EBD" w:rsidRDefault="00590EBD" w:rsidP="009976E9">
      <w:pPr>
        <w:pStyle w:val="Odstavecseseznamem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soubor veškeré genetické informace organismu, respektive veškeré genetické infor</w:t>
      </w:r>
      <w:r w:rsidRPr="00590EBD">
        <w:rPr>
          <w:bCs/>
        </w:rPr>
        <w:t>mace</w:t>
      </w:r>
      <w:r>
        <w:rPr>
          <w:bCs/>
        </w:rPr>
        <w:t>, týkající se zkou</w:t>
      </w:r>
      <w:r w:rsidRPr="00590EBD">
        <w:rPr>
          <w:bCs/>
        </w:rPr>
        <w:t xml:space="preserve">maného znaku nebo znaků </w:t>
      </w: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Fenotyp</w:t>
      </w:r>
    </w:p>
    <w:p w:rsidR="00590EBD" w:rsidRPr="00590EBD" w:rsidRDefault="00590EBD" w:rsidP="009976E9">
      <w:pPr>
        <w:pStyle w:val="Odstavecseseznamem"/>
        <w:numPr>
          <w:ilvl w:val="0"/>
          <w:numId w:val="13"/>
        </w:numPr>
        <w:spacing w:after="0"/>
        <w:rPr>
          <w:bCs/>
        </w:rPr>
      </w:pPr>
      <w:r w:rsidRPr="00590EBD">
        <w:rPr>
          <w:bCs/>
        </w:rPr>
        <w:t>představ</w:t>
      </w:r>
      <w:r>
        <w:rPr>
          <w:bCs/>
        </w:rPr>
        <w:t>uje výsledek spolupůsobení geno</w:t>
      </w:r>
      <w:r w:rsidRPr="00590EBD">
        <w:rPr>
          <w:bCs/>
        </w:rPr>
        <w:t>typu a prostřed</w:t>
      </w:r>
      <w:r>
        <w:rPr>
          <w:bCs/>
        </w:rPr>
        <w:t>í, čili to, jak organismus v da</w:t>
      </w:r>
      <w:r w:rsidRPr="00590EBD">
        <w:rPr>
          <w:bCs/>
        </w:rPr>
        <w:t xml:space="preserve">ném znaku (znacích) skutečně vypadá </w:t>
      </w:r>
    </w:p>
    <w:p w:rsid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Kříženec (hybrid)</w:t>
      </w:r>
    </w:p>
    <w:p w:rsidR="00590EBD" w:rsidRPr="00590EBD" w:rsidRDefault="00590EBD" w:rsidP="009976E9">
      <w:pPr>
        <w:pStyle w:val="Odstavecseseznamem"/>
        <w:numPr>
          <w:ilvl w:val="0"/>
          <w:numId w:val="13"/>
        </w:numPr>
        <w:spacing w:after="0"/>
        <w:rPr>
          <w:bCs/>
        </w:rPr>
      </w:pPr>
      <w:r w:rsidRPr="00590EBD">
        <w:rPr>
          <w:bCs/>
        </w:rPr>
        <w:t>produkt křížení (hybridizace);</w:t>
      </w:r>
    </w:p>
    <w:p w:rsidR="00590EBD" w:rsidRPr="00590EBD" w:rsidRDefault="00590EBD" w:rsidP="009976E9">
      <w:pPr>
        <w:pStyle w:val="Odstavecseseznamem"/>
        <w:numPr>
          <w:ilvl w:val="0"/>
          <w:numId w:val="13"/>
        </w:numPr>
        <w:spacing w:after="0"/>
        <w:rPr>
          <w:bCs/>
        </w:rPr>
      </w:pPr>
      <w:r w:rsidRPr="00590EBD">
        <w:rPr>
          <w:bCs/>
        </w:rPr>
        <w:t xml:space="preserve">podle toho, o jaké výchozí rodičovské populace se při křížení jedná, se rozeznává kříženec </w:t>
      </w:r>
      <w:proofErr w:type="spellStart"/>
      <w:r w:rsidRPr="00590EBD">
        <w:rPr>
          <w:bCs/>
        </w:rPr>
        <w:t>meziliniový</w:t>
      </w:r>
      <w:proofErr w:type="spellEnd"/>
      <w:r w:rsidRPr="00590EBD">
        <w:rPr>
          <w:bCs/>
        </w:rPr>
        <w:t xml:space="preserve">, </w:t>
      </w:r>
      <w:proofErr w:type="spellStart"/>
      <w:r w:rsidRPr="00590EBD">
        <w:rPr>
          <w:bCs/>
        </w:rPr>
        <w:t>meziplemenný</w:t>
      </w:r>
      <w:proofErr w:type="spellEnd"/>
      <w:r w:rsidRPr="00590EBD">
        <w:rPr>
          <w:bCs/>
        </w:rPr>
        <w:t>, popřípadě mezidruhový</w:t>
      </w:r>
    </w:p>
    <w:p w:rsidR="00590EBD" w:rsidRPr="00590EBD" w:rsidRDefault="00590EBD" w:rsidP="009976E9">
      <w:pPr>
        <w:pStyle w:val="Odstavecseseznamem"/>
        <w:numPr>
          <w:ilvl w:val="0"/>
          <w:numId w:val="13"/>
        </w:numPr>
        <w:spacing w:after="0"/>
        <w:rPr>
          <w:bCs/>
        </w:rPr>
      </w:pPr>
      <w:r w:rsidRPr="00590EBD">
        <w:rPr>
          <w:bCs/>
        </w:rPr>
        <w:t>kříženci se vyznač</w:t>
      </w:r>
      <w:r>
        <w:rPr>
          <w:bCs/>
        </w:rPr>
        <w:t>ují větší životní zdatností</w:t>
      </w:r>
      <w:r w:rsidRPr="00590EBD">
        <w:rPr>
          <w:bCs/>
        </w:rPr>
        <w:t xml:space="preserve"> i vyšší užitkovostí</w:t>
      </w:r>
    </w:p>
    <w:p w:rsidR="00590EBD" w:rsidRDefault="00590EBD" w:rsidP="00590EBD">
      <w:pPr>
        <w:spacing w:after="0"/>
        <w:rPr>
          <w:bCs/>
        </w:rPr>
      </w:pPr>
    </w:p>
    <w:p w:rsidR="00590EBD" w:rsidRPr="00590EBD" w:rsidRDefault="00590EBD" w:rsidP="00590EBD">
      <w:pPr>
        <w:spacing w:after="0"/>
        <w:rPr>
          <w:bCs/>
        </w:rPr>
      </w:pPr>
      <w:r w:rsidRPr="00590EBD">
        <w:rPr>
          <w:bCs/>
        </w:rPr>
        <w:t>Typy kříženců</w:t>
      </w:r>
    </w:p>
    <w:p w:rsidR="00590EBD" w:rsidRPr="00590EBD" w:rsidRDefault="00590EBD" w:rsidP="009976E9">
      <w:pPr>
        <w:pStyle w:val="Odstavecseseznamem"/>
        <w:numPr>
          <w:ilvl w:val="0"/>
          <w:numId w:val="14"/>
        </w:numPr>
        <w:spacing w:after="0"/>
        <w:rPr>
          <w:bCs/>
        </w:rPr>
      </w:pPr>
      <w:r w:rsidRPr="00590EBD">
        <w:rPr>
          <w:bCs/>
        </w:rPr>
        <w:t xml:space="preserve">Jako F1 generace se označuje první generace potomků, </w:t>
      </w:r>
      <w:r>
        <w:rPr>
          <w:bCs/>
        </w:rPr>
        <w:t>které získáme zkřížením sledova</w:t>
      </w:r>
      <w:r w:rsidRPr="00590EBD">
        <w:rPr>
          <w:bCs/>
        </w:rPr>
        <w:t>ných jedinců.</w:t>
      </w:r>
    </w:p>
    <w:p w:rsidR="00590EBD" w:rsidRDefault="00590EBD" w:rsidP="009976E9">
      <w:pPr>
        <w:pStyle w:val="Odstavecseseznamem"/>
        <w:numPr>
          <w:ilvl w:val="0"/>
          <w:numId w:val="14"/>
        </w:numPr>
        <w:spacing w:after="0"/>
        <w:rPr>
          <w:bCs/>
        </w:rPr>
      </w:pPr>
      <w:r w:rsidRPr="00590EBD">
        <w:rPr>
          <w:bCs/>
        </w:rPr>
        <w:t>F2 generace je druhá generace potomků, které získáme zkřížením sledovaných potomků (jde o potomky generace F1).</w:t>
      </w: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9976E9" w:rsidRPr="003A0173" w:rsidRDefault="009976E9" w:rsidP="009976E9">
      <w:pPr>
        <w:spacing w:after="0"/>
        <w:jc w:val="center"/>
        <w:rPr>
          <w:b/>
          <w:bCs/>
          <w:u w:val="single"/>
        </w:rPr>
      </w:pPr>
      <w:r w:rsidRPr="003A0173">
        <w:rPr>
          <w:b/>
          <w:bCs/>
          <w:u w:val="single"/>
        </w:rPr>
        <w:t>Zákony J. G. Mendela</w:t>
      </w:r>
    </w:p>
    <w:p w:rsidR="009976E9" w:rsidRPr="009976E9" w:rsidRDefault="009976E9" w:rsidP="009976E9">
      <w:pPr>
        <w:spacing w:after="0"/>
        <w:rPr>
          <w:bCs/>
        </w:rPr>
      </w:pPr>
    </w:p>
    <w:p w:rsidR="009976E9" w:rsidRPr="009976E9" w:rsidRDefault="009976E9" w:rsidP="009976E9">
      <w:pPr>
        <w:spacing w:after="0"/>
        <w:rPr>
          <w:bCs/>
        </w:rPr>
      </w:pPr>
      <w:r w:rsidRPr="009976E9">
        <w:rPr>
          <w:bCs/>
        </w:rPr>
        <w:t>1. Mendelův zákon</w:t>
      </w:r>
    </w:p>
    <w:p w:rsidR="009976E9" w:rsidRPr="009976E9" w:rsidRDefault="009976E9" w:rsidP="009976E9">
      <w:pPr>
        <w:pStyle w:val="Odstavecseseznamem"/>
        <w:numPr>
          <w:ilvl w:val="0"/>
          <w:numId w:val="15"/>
        </w:numPr>
        <w:spacing w:after="0"/>
        <w:rPr>
          <w:bCs/>
        </w:rPr>
      </w:pPr>
      <w:r w:rsidRPr="009976E9">
        <w:rPr>
          <w:bCs/>
        </w:rPr>
        <w:t xml:space="preserve">Při vzájemném křížení homozygotů vzniká potomstvo, </w:t>
      </w:r>
      <w:r w:rsidR="003A0173">
        <w:rPr>
          <w:bCs/>
        </w:rPr>
        <w:t>které je svým genotypem</w:t>
      </w:r>
      <w:r w:rsidRPr="009976E9">
        <w:rPr>
          <w:bCs/>
        </w:rPr>
        <w:t xml:space="preserve"> (a tudíž</w:t>
      </w:r>
      <w:r w:rsidR="003A0173">
        <w:rPr>
          <w:bCs/>
        </w:rPr>
        <w:t xml:space="preserve">          </w:t>
      </w:r>
      <w:r w:rsidRPr="009976E9">
        <w:rPr>
          <w:bCs/>
        </w:rPr>
        <w:t xml:space="preserve"> i fenotypem) jednotné.</w:t>
      </w:r>
    </w:p>
    <w:p w:rsidR="009976E9" w:rsidRPr="009976E9" w:rsidRDefault="009976E9" w:rsidP="009976E9">
      <w:pPr>
        <w:pStyle w:val="Odstavecseseznamem"/>
        <w:numPr>
          <w:ilvl w:val="0"/>
          <w:numId w:val="15"/>
        </w:numPr>
        <w:spacing w:after="0"/>
        <w:rPr>
          <w:bCs/>
        </w:rPr>
      </w:pPr>
      <w:r w:rsidRPr="009976E9">
        <w:rPr>
          <w:bCs/>
        </w:rPr>
        <w:t>úplná dominance</w:t>
      </w:r>
    </w:p>
    <w:p w:rsidR="009976E9" w:rsidRPr="009976E9" w:rsidRDefault="009976E9" w:rsidP="009976E9">
      <w:pPr>
        <w:pStyle w:val="Odstavecseseznamem"/>
        <w:numPr>
          <w:ilvl w:val="0"/>
          <w:numId w:val="15"/>
        </w:numPr>
        <w:spacing w:after="0"/>
        <w:rPr>
          <w:bCs/>
        </w:rPr>
      </w:pPr>
      <w:r w:rsidRPr="009976E9">
        <w:rPr>
          <w:bCs/>
        </w:rPr>
        <w:t>neúplná dominance</w:t>
      </w:r>
    </w:p>
    <w:p w:rsidR="009976E9" w:rsidRDefault="009976E9" w:rsidP="009976E9">
      <w:pPr>
        <w:spacing w:after="0"/>
        <w:rPr>
          <w:bCs/>
        </w:rPr>
      </w:pPr>
    </w:p>
    <w:p w:rsidR="009976E9" w:rsidRPr="009976E9" w:rsidRDefault="009976E9" w:rsidP="009976E9">
      <w:pPr>
        <w:spacing w:after="0"/>
        <w:rPr>
          <w:bCs/>
        </w:rPr>
      </w:pPr>
      <w:r w:rsidRPr="009976E9">
        <w:rPr>
          <w:bCs/>
        </w:rPr>
        <w:t>2. Mendelův zákon</w:t>
      </w:r>
    </w:p>
    <w:p w:rsidR="009976E9" w:rsidRPr="009976E9" w:rsidRDefault="009976E9" w:rsidP="009976E9">
      <w:pPr>
        <w:pStyle w:val="Odstavecseseznamem"/>
        <w:numPr>
          <w:ilvl w:val="0"/>
          <w:numId w:val="16"/>
        </w:numPr>
        <w:spacing w:after="0"/>
        <w:rPr>
          <w:bCs/>
        </w:rPr>
      </w:pPr>
      <w:r w:rsidRPr="009976E9">
        <w:rPr>
          <w:bCs/>
        </w:rPr>
        <w:t>Při vzájemném křížení heterozygotů vzniká potomstvo, které je genotypově (a tudíž</w:t>
      </w:r>
      <w:r w:rsidR="003A0173">
        <w:rPr>
          <w:bCs/>
        </w:rPr>
        <w:t xml:space="preserve">                 </w:t>
      </w:r>
      <w:r w:rsidRPr="009976E9">
        <w:rPr>
          <w:bCs/>
        </w:rPr>
        <w:t xml:space="preserve"> i fenotypově) různorodé, přičemž poměrné zastoupe</w:t>
      </w:r>
      <w:r>
        <w:rPr>
          <w:bCs/>
        </w:rPr>
        <w:t xml:space="preserve">ní homozygotů (a tudíž </w:t>
      </w:r>
      <w:r w:rsidRPr="009976E9">
        <w:rPr>
          <w:bCs/>
        </w:rPr>
        <w:t xml:space="preserve">i dominantních </w:t>
      </w:r>
      <w:r w:rsidR="003A0173">
        <w:rPr>
          <w:bCs/>
        </w:rPr>
        <w:t xml:space="preserve">    </w:t>
      </w:r>
      <w:r w:rsidRPr="009976E9">
        <w:rPr>
          <w:bCs/>
        </w:rPr>
        <w:t>a recesivních fenotypů) je pravidelné a stálé.</w:t>
      </w:r>
    </w:p>
    <w:p w:rsidR="009976E9" w:rsidRPr="009976E9" w:rsidRDefault="009976E9" w:rsidP="009976E9">
      <w:pPr>
        <w:pStyle w:val="Odstavecseseznamem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dominance</w:t>
      </w:r>
    </w:p>
    <w:p w:rsidR="009976E9" w:rsidRPr="009976E9" w:rsidRDefault="009976E9" w:rsidP="009976E9">
      <w:pPr>
        <w:pStyle w:val="Odstavecseseznamem"/>
        <w:numPr>
          <w:ilvl w:val="0"/>
          <w:numId w:val="16"/>
        </w:numPr>
        <w:spacing w:after="0"/>
        <w:rPr>
          <w:bCs/>
        </w:rPr>
      </w:pPr>
      <w:r w:rsidRPr="009976E9">
        <w:rPr>
          <w:bCs/>
        </w:rPr>
        <w:t>neúplná dominance</w:t>
      </w:r>
    </w:p>
    <w:p w:rsidR="009976E9" w:rsidRDefault="009976E9" w:rsidP="009976E9">
      <w:pPr>
        <w:spacing w:after="0"/>
        <w:rPr>
          <w:bCs/>
        </w:rPr>
      </w:pPr>
    </w:p>
    <w:p w:rsidR="009976E9" w:rsidRPr="009976E9" w:rsidRDefault="009976E9" w:rsidP="009976E9">
      <w:pPr>
        <w:spacing w:after="0"/>
        <w:rPr>
          <w:bCs/>
        </w:rPr>
      </w:pPr>
      <w:r w:rsidRPr="009976E9">
        <w:rPr>
          <w:bCs/>
        </w:rPr>
        <w:t>3. Mendelův zákon</w:t>
      </w:r>
    </w:p>
    <w:p w:rsidR="009976E9" w:rsidRPr="009976E9" w:rsidRDefault="009976E9" w:rsidP="009976E9">
      <w:pPr>
        <w:pStyle w:val="Odstavecseseznamem"/>
        <w:numPr>
          <w:ilvl w:val="0"/>
          <w:numId w:val="17"/>
        </w:numPr>
        <w:spacing w:after="0"/>
        <w:rPr>
          <w:bCs/>
        </w:rPr>
      </w:pPr>
      <w:r w:rsidRPr="009976E9">
        <w:rPr>
          <w:bCs/>
        </w:rPr>
        <w:t>Při vzájemném křížení vícenásobných heterozygotů vzniká genotypově a fenotypově různorodé potomstvo</w:t>
      </w:r>
      <w:r>
        <w:rPr>
          <w:bCs/>
        </w:rPr>
        <w:t>, v němž je pravidelné a stálé</w:t>
      </w:r>
      <w:r w:rsidRPr="009976E9">
        <w:rPr>
          <w:bCs/>
        </w:rPr>
        <w:t xml:space="preserve"> poměrné zastoupení genotypů </w:t>
      </w:r>
      <w:r w:rsidR="003A0173">
        <w:rPr>
          <w:bCs/>
        </w:rPr>
        <w:t xml:space="preserve">                  a fe</w:t>
      </w:r>
      <w:r w:rsidRPr="009976E9">
        <w:rPr>
          <w:bCs/>
        </w:rPr>
        <w:t>notypů, odpovídajících všem teoreticky možným kombinacím mezi dominantními</w:t>
      </w:r>
      <w:r w:rsidR="003A0173">
        <w:rPr>
          <w:bCs/>
        </w:rPr>
        <w:t xml:space="preserve">                </w:t>
      </w:r>
      <w:r w:rsidRPr="009976E9">
        <w:rPr>
          <w:bCs/>
        </w:rPr>
        <w:t xml:space="preserve"> a recesivními alelami všech sledovaných</w:t>
      </w:r>
      <w:r>
        <w:rPr>
          <w:bCs/>
        </w:rPr>
        <w:t xml:space="preserve"> hetero</w:t>
      </w:r>
      <w:r w:rsidRPr="009976E9">
        <w:rPr>
          <w:bCs/>
        </w:rPr>
        <w:t xml:space="preserve">zygotních alelových párů. </w:t>
      </w:r>
    </w:p>
    <w:p w:rsidR="009976E9" w:rsidRDefault="009976E9" w:rsidP="009976E9">
      <w:pPr>
        <w:pStyle w:val="Odstavecseseznamem"/>
        <w:numPr>
          <w:ilvl w:val="0"/>
          <w:numId w:val="17"/>
        </w:numPr>
        <w:spacing w:after="0"/>
        <w:rPr>
          <w:bCs/>
        </w:rPr>
      </w:pPr>
      <w:r w:rsidRPr="009976E9">
        <w:rPr>
          <w:bCs/>
        </w:rPr>
        <w:t>volná kombinovatelnost alel</w:t>
      </w: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6A2D5C" w:rsidRDefault="006A2D5C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9976E9" w:rsidRDefault="009976E9" w:rsidP="009976E9">
      <w:pPr>
        <w:spacing w:after="0"/>
        <w:rPr>
          <w:bCs/>
        </w:rPr>
      </w:pPr>
    </w:p>
    <w:p w:rsidR="006A2D5C" w:rsidRPr="003A0173" w:rsidRDefault="006A2D5C" w:rsidP="006A2D5C">
      <w:pPr>
        <w:spacing w:after="0"/>
        <w:jc w:val="center"/>
        <w:rPr>
          <w:b/>
          <w:bCs/>
          <w:u w:val="single"/>
        </w:rPr>
      </w:pPr>
      <w:proofErr w:type="spellStart"/>
      <w:r w:rsidRPr="003A0173">
        <w:rPr>
          <w:b/>
          <w:bCs/>
          <w:u w:val="single"/>
        </w:rPr>
        <w:t>Monohybridismus</w:t>
      </w:r>
      <w:proofErr w:type="spellEnd"/>
      <w:r w:rsidRPr="003A0173">
        <w:rPr>
          <w:b/>
          <w:bCs/>
          <w:u w:val="single"/>
        </w:rPr>
        <w:t xml:space="preserve"> - příklady</w:t>
      </w:r>
    </w:p>
    <w:p w:rsidR="006A2D5C" w:rsidRDefault="006A2D5C" w:rsidP="006A2D5C">
      <w:pPr>
        <w:spacing w:after="0"/>
        <w:rPr>
          <w:bCs/>
        </w:rPr>
      </w:pP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1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Při vzájemném zkřížení čistokrevných bílých slepic (např. plemena Leghornky bílé) je potomstvo vž</w:t>
      </w:r>
      <w:r>
        <w:rPr>
          <w:bCs/>
        </w:rPr>
        <w:t>dy bílé a při křížení čistokrev</w:t>
      </w:r>
      <w:r w:rsidRPr="006A2D5C">
        <w:rPr>
          <w:bCs/>
        </w:rPr>
        <w:t xml:space="preserve">ných černých (např. plemena Minorky černé) vždy černé. </w:t>
      </w:r>
      <w:r>
        <w:rPr>
          <w:bCs/>
        </w:rPr>
        <w:t>Kuřata po zkřížení bílého a čer</w:t>
      </w:r>
      <w:r w:rsidRPr="006A2D5C">
        <w:rPr>
          <w:bCs/>
        </w:rPr>
        <w:t>ného jedince mají však barvu, která se obvykle označuje jako "pestrá" nebo "holubí".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Jakou barvu peří budou mít potomci bílého kohouta a pestré slepice? Budou-li se barevně lišit, v jakém poměru budou v potomstvu zastoupeni různě barevní jedinci? Jak bude vypadat potomstvo po vzájemném zkřížení pestrého kohouta s pestrou slepicí?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2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 xml:space="preserve">Rostliny červenoplodé velkoplodé odrůdy jahod (např. </w:t>
      </w:r>
      <w:proofErr w:type="spellStart"/>
      <w:r w:rsidRPr="006A2D5C">
        <w:rPr>
          <w:bCs/>
        </w:rPr>
        <w:t>Senga</w:t>
      </w:r>
      <w:proofErr w:type="spellEnd"/>
      <w:r w:rsidRPr="006A2D5C">
        <w:rPr>
          <w:bCs/>
        </w:rPr>
        <w:t xml:space="preserve"> </w:t>
      </w:r>
      <w:proofErr w:type="spellStart"/>
      <w:r w:rsidRPr="006A2D5C">
        <w:rPr>
          <w:bCs/>
        </w:rPr>
        <w:t>Sengana</w:t>
      </w:r>
      <w:proofErr w:type="spellEnd"/>
      <w:r w:rsidRPr="006A2D5C">
        <w:rPr>
          <w:bCs/>
        </w:rPr>
        <w:t xml:space="preserve">) dávají při vzájemném křížení vždy jen červenoplodé potomstvo a při vzájemném </w:t>
      </w:r>
      <w:r>
        <w:rPr>
          <w:bCs/>
        </w:rPr>
        <w:t xml:space="preserve">křížení rostlin </w:t>
      </w:r>
      <w:proofErr w:type="spellStart"/>
      <w:r>
        <w:rPr>
          <w:bCs/>
        </w:rPr>
        <w:t>běloplodé</w:t>
      </w:r>
      <w:proofErr w:type="spellEnd"/>
      <w:r>
        <w:rPr>
          <w:bCs/>
        </w:rPr>
        <w:t xml:space="preserve"> velko</w:t>
      </w:r>
      <w:r w:rsidRPr="006A2D5C">
        <w:rPr>
          <w:bCs/>
        </w:rPr>
        <w:t>plodé odrůdy (</w:t>
      </w:r>
      <w:proofErr w:type="spellStart"/>
      <w:r w:rsidRPr="006A2D5C">
        <w:rPr>
          <w:bCs/>
        </w:rPr>
        <w:t>např</w:t>
      </w:r>
      <w:proofErr w:type="spellEnd"/>
      <w:r w:rsidRPr="006A2D5C">
        <w:rPr>
          <w:bCs/>
        </w:rPr>
        <w:t xml:space="preserve">; Ananasové bílé) vznikají vždy jen </w:t>
      </w:r>
      <w:proofErr w:type="spellStart"/>
      <w:r w:rsidRPr="006A2D5C">
        <w:rPr>
          <w:bCs/>
        </w:rPr>
        <w:t>běloplodé</w:t>
      </w:r>
      <w:proofErr w:type="spellEnd"/>
      <w:r w:rsidRPr="006A2D5C">
        <w:rPr>
          <w:bCs/>
        </w:rPr>
        <w:t xml:space="preserve"> rostliny. Výsledkem křížení červenoplodé rostliny s </w:t>
      </w:r>
      <w:proofErr w:type="spellStart"/>
      <w:r w:rsidRPr="006A2D5C">
        <w:rPr>
          <w:bCs/>
        </w:rPr>
        <w:t>běloplodou</w:t>
      </w:r>
      <w:proofErr w:type="spellEnd"/>
      <w:r w:rsidRPr="006A2D5C">
        <w:rPr>
          <w:bCs/>
        </w:rPr>
        <w:t xml:space="preserve"> je potomstvo s plody růžovými.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 bude vypadat potomstvo, vznikající po vzájemném křížení dvou hybridních růžovo-</w:t>
      </w:r>
      <w:proofErr w:type="spellStart"/>
      <w:r w:rsidRPr="006A2D5C">
        <w:rPr>
          <w:bCs/>
        </w:rPr>
        <w:t>plodých</w:t>
      </w:r>
      <w:proofErr w:type="spellEnd"/>
      <w:r w:rsidRPr="006A2D5C">
        <w:rPr>
          <w:bCs/>
        </w:rPr>
        <w:t xml:space="preserve"> rostlin? Jaké získáme potomstvo, jestliže rostlinu plodící červené jahody sprášíme pylem </w:t>
      </w:r>
      <w:proofErr w:type="spellStart"/>
      <w:r w:rsidRPr="006A2D5C">
        <w:rPr>
          <w:bCs/>
        </w:rPr>
        <w:t>růžovoplodého</w:t>
      </w:r>
      <w:proofErr w:type="spellEnd"/>
      <w:r w:rsidRPr="006A2D5C">
        <w:rPr>
          <w:bCs/>
        </w:rPr>
        <w:t xml:space="preserve"> hybrida?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3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 xml:space="preserve">Norky se světlým zbarvením srsti a černým křížem na hřbetě (tzv. </w:t>
      </w:r>
      <w:proofErr w:type="spellStart"/>
      <w:r w:rsidRPr="006A2D5C">
        <w:rPr>
          <w:bCs/>
        </w:rPr>
        <w:t>Kohinory</w:t>
      </w:r>
      <w:proofErr w:type="spellEnd"/>
      <w:r w:rsidRPr="006A2D5C">
        <w:rPr>
          <w:bCs/>
        </w:rPr>
        <w:t>) můžeme získat jako výsledek křížení bílých norků s tmavými. Potomstvo vzájemného křížení bílých norků je vždy bílé a při křížení tmavých norků mezi sebou vzniká vždy jen tmavé potomstvo.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 xml:space="preserve">Jaké získáme potomstvo při křížení </w:t>
      </w:r>
      <w:proofErr w:type="spellStart"/>
      <w:r w:rsidRPr="006A2D5C">
        <w:rPr>
          <w:bCs/>
        </w:rPr>
        <w:t>Kohinorů</w:t>
      </w:r>
      <w:proofErr w:type="spellEnd"/>
      <w:r w:rsidRPr="006A2D5C">
        <w:rPr>
          <w:bCs/>
        </w:rPr>
        <w:t xml:space="preserve"> mezi sebou? Jak bude vypadat složení potomstva, jestliže zkřížíme bílého norka s </w:t>
      </w:r>
      <w:proofErr w:type="spellStart"/>
      <w:r w:rsidRPr="006A2D5C">
        <w:rPr>
          <w:bCs/>
        </w:rPr>
        <w:t>Kohinorero</w:t>
      </w:r>
      <w:proofErr w:type="spellEnd"/>
      <w:r w:rsidRPr="006A2D5C">
        <w:rPr>
          <w:bCs/>
        </w:rPr>
        <w:t>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4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U rajčat je gen odpovídající za červené zbarvení plodu dominantní nad genem pro žluté zbarvení (jedná se o dvě různé alely téhož genu).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 xml:space="preserve">Jakou barvu budou mít plody rostlin, získaných zkřížením homozygotní červenoplodé </w:t>
      </w:r>
      <w:r w:rsidR="003A0173">
        <w:rPr>
          <w:bCs/>
        </w:rPr>
        <w:t xml:space="preserve">               </w:t>
      </w:r>
      <w:r w:rsidRPr="006A2D5C">
        <w:rPr>
          <w:bCs/>
        </w:rPr>
        <w:t xml:space="preserve">s homozygotní žlutoplodou rostlinou? Jaké plody ponesou rostliny v F2? Uveďte, jaké potomstvo získáme křížením červenoplodé rostliny z F2 s hybridní rostlinou z F1. Bude složení potomstva takového křížení vždy shodné, anebo se u některých </w:t>
      </w:r>
      <w:proofErr w:type="spellStart"/>
      <w:r w:rsidRPr="006A2D5C">
        <w:rPr>
          <w:bCs/>
        </w:rPr>
        <w:t>červenoplodych</w:t>
      </w:r>
      <w:proofErr w:type="spellEnd"/>
      <w:r w:rsidRPr="006A2D5C">
        <w:rPr>
          <w:bCs/>
        </w:rPr>
        <w:t xml:space="preserve"> rostlin z F2 bude lišit? Jak zbarvené plody budou mít rostliny v potomstvu po vzájemném křížení žlutoplodých rostlin mezi sebou?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5</w:t>
      </w:r>
    </w:p>
    <w:p w:rsid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 xml:space="preserve">U skotu je bezrohost (např. u plemene </w:t>
      </w:r>
      <w:proofErr w:type="spellStart"/>
      <w:r w:rsidRPr="006A2D5C">
        <w:rPr>
          <w:bCs/>
        </w:rPr>
        <w:t>Shorthorn</w:t>
      </w:r>
      <w:proofErr w:type="spellEnd"/>
      <w:r w:rsidRPr="006A2D5C">
        <w:rPr>
          <w:bCs/>
        </w:rPr>
        <w:t>) dominantní nad rohatostí (např. u plemene červenostrakatého). Víme, že rohatost a bezrohost je řízena jed</w:t>
      </w:r>
      <w:r>
        <w:rPr>
          <w:bCs/>
        </w:rPr>
        <w:t>iným párem alel.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Jaká telata získáme křížením rohatého býka s homozygotními bezrohými kravami? Jaké bude potomstvo v F2 po vzájemném zkřížení hybridních telat? Jaká se mohou rodit telata při křížení bezrohého býka z F2-generace s hybridní krávou z </w:t>
      </w:r>
      <w:r>
        <w:rPr>
          <w:bCs/>
        </w:rPr>
        <w:t>F1-generace? Bude slo</w:t>
      </w:r>
      <w:r w:rsidRPr="006A2D5C">
        <w:rPr>
          <w:bCs/>
        </w:rPr>
        <w:t>žení takového potomstva vždy shodné? Co můžeme očekávat po vzájemném zkřížení dvou rohatých jedinců z F2-generace?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6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Ranost je u ječmene dominantní nad pozdní zralostí a tyto znaky jsou řízeny jediným párem alel.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Jaké budou rostliny v F1, zkřížíme-li homozygotní rané rostliny s pozdně dozrávajícími? Jaký bude potom ječmen v F2? Jaké rostliny můžeme získat křížením pozdně dozrávajících rostlin z F2 s hybridními rostlinami z F1?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7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U</w:t>
      </w:r>
      <w:r>
        <w:rPr>
          <w:bCs/>
        </w:rPr>
        <w:t xml:space="preserve"> ovsa je odolnost proti napadení</w:t>
      </w:r>
      <w:r w:rsidRPr="006A2D5C">
        <w:rPr>
          <w:bCs/>
        </w:rPr>
        <w:t xml:space="preserve"> rzí dominantní nad vnímavostí k této infekci. Za odolnost</w:t>
      </w:r>
      <w:r w:rsidR="003A0173">
        <w:rPr>
          <w:bCs/>
        </w:rPr>
        <w:t xml:space="preserve">    </w:t>
      </w:r>
      <w:r w:rsidRPr="006A2D5C">
        <w:rPr>
          <w:bCs/>
        </w:rPr>
        <w:t xml:space="preserve"> i vnímavost odpovídá jediný pár alel.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Jací budou kříženci ovsa v F1, zkřížíme-li vnímavou rostlinu s homozygotní odolnou rostlinou? Jak bude vypadat složení potomstva v F2? Jaké rostliny získáme po vzájemném křížení vnímavých rostlin z F2 mezi sebou? Uveďte formy, které mohou vzniknout křížením odolné rostliny z F2 s hybridní rostlinou z F1.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8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 xml:space="preserve">Zrno pšenice může být buď sklovité (obsahuje vysoký podíl bílkovin, např. odrůda Ukrajinka), nebo moučnaté (obsahuje vysoký podíl škrobu, např. odrůda </w:t>
      </w:r>
      <w:proofErr w:type="spellStart"/>
      <w:r w:rsidRPr="006A2D5C">
        <w:rPr>
          <w:bCs/>
        </w:rPr>
        <w:t>Fanal</w:t>
      </w:r>
      <w:proofErr w:type="spellEnd"/>
      <w:r w:rsidRPr="006A2D5C">
        <w:rPr>
          <w:bCs/>
        </w:rPr>
        <w:t>). Za tyto vlastnosti odpovídá jediný pár alel, přičemž sklovitost je dominantní nad moučnatostí.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Jaká zrna nalezneme u kříženců v F1, zkřížíme-li homozygotní rostliny se sklovitými zrny a se zrny moučnatými? Jaké rostliny získáme v F2? Jaká zrna můžeme očekávat u rostlin v potomstvu po zkřížení jedince se sklovitými zrny z F2 s hybridní rostlinou z F1? Jaký bude výsledek vzájemného křížení rostlin s moučnatými zrny z F2 mezi sebou?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9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Ranost je u ovsa dominantní nad pozdní zralosti. V potomstvu po zkřížení dvou rostlin se ob</w:t>
      </w:r>
      <w:r>
        <w:rPr>
          <w:bCs/>
        </w:rPr>
        <w:t xml:space="preserve">jevil poměr raných rostlin k pozdním je </w:t>
      </w:r>
      <w:r w:rsidR="003A0173">
        <w:rPr>
          <w:bCs/>
        </w:rPr>
        <w:t xml:space="preserve">blízký </w:t>
      </w:r>
      <w:proofErr w:type="gramStart"/>
      <w:r w:rsidR="003A0173">
        <w:rPr>
          <w:bCs/>
        </w:rPr>
        <w:t xml:space="preserve">poměru </w:t>
      </w:r>
      <w:r w:rsidRPr="006A2D5C">
        <w:rPr>
          <w:bCs/>
        </w:rPr>
        <w:t>1 : 1 .</w:t>
      </w:r>
      <w:proofErr w:type="gramEnd"/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Co můžete říci o genotypu výchozích rostlin? O jaké genotypy by se jed</w:t>
      </w:r>
      <w:r w:rsidR="003A0173">
        <w:rPr>
          <w:bCs/>
        </w:rPr>
        <w:t xml:space="preserve">nalo </w:t>
      </w:r>
      <w:r>
        <w:rPr>
          <w:bCs/>
        </w:rPr>
        <w:t>v případě poměru 3 : 1</w:t>
      </w:r>
      <w:r w:rsidRPr="006A2D5C">
        <w:rPr>
          <w:bCs/>
        </w:rPr>
        <w:t>? Při jakých fenotypech křížených rostlin dostaneme vždy fenotypově stejnorodé potomstvo?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10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 xml:space="preserve">Zakrslost </w:t>
      </w:r>
      <w:r>
        <w:rPr>
          <w:bCs/>
        </w:rPr>
        <w:t>je u pšenice dominantní nad nor</w:t>
      </w:r>
      <w:r w:rsidRPr="006A2D5C">
        <w:rPr>
          <w:bCs/>
        </w:rPr>
        <w:t>málním vzrůstem.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 xml:space="preserve">Jaké jsou genotypy výchozích forem, jestliže při jejich zkřížení </w:t>
      </w:r>
      <w:proofErr w:type="spellStart"/>
      <w:r w:rsidRPr="006A2D5C">
        <w:rPr>
          <w:bCs/>
        </w:rPr>
        <w:t>vyštěpuje</w:t>
      </w:r>
      <w:proofErr w:type="spellEnd"/>
      <w:r w:rsidRPr="006A2D5C">
        <w:rPr>
          <w:bCs/>
        </w:rPr>
        <w:t xml:space="preserve"> v tomto znaku potomstvo v poměru 3: 1? Jaké budou výchozí genotypy v případě štěpného poměru 1 : 1? Při jakých fenotypech křížených rostlin dostaneme vždy fenotypově stejnorodé potomstvo?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11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Okrouhlý tvar plodu rajčete je dominantní nad hruškovitým tvarem.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Jaké musí být genot</w:t>
      </w:r>
      <w:r>
        <w:rPr>
          <w:bCs/>
        </w:rPr>
        <w:t>ypy rodičovských ros</w:t>
      </w:r>
      <w:r w:rsidRPr="006A2D5C">
        <w:rPr>
          <w:bCs/>
        </w:rPr>
        <w:t>tlin, aby v potomstvu po jejich zkřížení došlo v tomto znaku ke štěpení v poměru 1 : 1? Při</w:t>
      </w:r>
      <w:r>
        <w:rPr>
          <w:bCs/>
        </w:rPr>
        <w:t xml:space="preserve"> jakých genotypech dojde ke ště</w:t>
      </w:r>
      <w:r w:rsidRPr="006A2D5C">
        <w:rPr>
          <w:bCs/>
        </w:rPr>
        <w:t xml:space="preserve">pení v </w:t>
      </w:r>
      <w:r>
        <w:rPr>
          <w:bCs/>
        </w:rPr>
        <w:t>poměru 3 : 1? Při jakých fenoty</w:t>
      </w:r>
      <w:r w:rsidRPr="006A2D5C">
        <w:rPr>
          <w:bCs/>
        </w:rPr>
        <w:t>pech křížených rostlin bude potomstvo vždy fenotypově stejnorodé?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Přiklad 12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Gen pro vznik černé barvy srsti u skotu je dominantní nad genem pro červenou barvu (jedná se o dvě různé alely téhož genu).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Jaké potomstvo (F1) získáme po křížen</w:t>
      </w:r>
      <w:r w:rsidR="006F3CC1">
        <w:rPr>
          <w:bCs/>
        </w:rPr>
        <w:t xml:space="preserve">í čistokrevného, </w:t>
      </w:r>
      <w:r w:rsidRPr="006A2D5C">
        <w:rPr>
          <w:bCs/>
        </w:rPr>
        <w:t xml:space="preserve">tj. homozygotního černého býka (např. plemena </w:t>
      </w:r>
      <w:proofErr w:type="spellStart"/>
      <w:r w:rsidRPr="006A2D5C">
        <w:rPr>
          <w:bCs/>
        </w:rPr>
        <w:t>východofríského</w:t>
      </w:r>
      <w:proofErr w:type="spellEnd"/>
      <w:r w:rsidRPr="006A2D5C">
        <w:rPr>
          <w:bCs/>
        </w:rPr>
        <w:t>) s červenými kravami (např. plemena červenostrakatého)? Jaké bude složení potomstva po vzájemném zkřížení získaných kříženců (v F2)? A jaká telata získáme zkřížením červeného býka s hybridními kravami z F1?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13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Standardní norci mají hnědavou, skořicově zbarvenou kožešinu, zatímco aleutští norci jsou šedaví. Hnědavá barva kožešiny je dominantní nad šedavou.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Jaké získáme potomstvo (F1) po zkřížení těchto dvou ras norků? Jaké bude složení potomstva (F2) zkřížíme-li mezi sebou křížence z F1? Jaký bude výsledek křížení aleutského samečka s hybridní samičkou?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14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U rajčat je gen řídící normální vzrůst rostliny dominantní nad genem pro zakrslost (jedná se  o dvě různé alely téhož genu).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Jaký vzrůst budou vykazovat rostliny v F1 po zkř</w:t>
      </w:r>
      <w:r>
        <w:rPr>
          <w:bCs/>
        </w:rPr>
        <w:t>ížení homozygotních normálně vy</w:t>
      </w:r>
      <w:r w:rsidRPr="006A2D5C">
        <w:rPr>
          <w:bCs/>
        </w:rPr>
        <w:t>sokých r</w:t>
      </w:r>
      <w:r>
        <w:rPr>
          <w:bCs/>
        </w:rPr>
        <w:t>ostlin se zakrslými? Jaké potom</w:t>
      </w:r>
      <w:r w:rsidRPr="006A2D5C">
        <w:rPr>
          <w:bCs/>
        </w:rPr>
        <w:t>stvo</w:t>
      </w:r>
      <w:r>
        <w:rPr>
          <w:bCs/>
        </w:rPr>
        <w:t xml:space="preserve"> můžeme očekávat v F2 po vzájem</w:t>
      </w:r>
      <w:r w:rsidRPr="006A2D5C">
        <w:rPr>
          <w:bCs/>
        </w:rPr>
        <w:t>ném zkřížení získaných hybridů? Jaký bude výsledek zpětného křížení hybrida z F1 se zakrslou rodičovskou formou?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15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Odolnost v</w:t>
      </w:r>
      <w:r>
        <w:rPr>
          <w:bCs/>
        </w:rPr>
        <w:t>ůči nákaze snětí je u ovsa domi</w:t>
      </w:r>
      <w:r w:rsidRPr="006A2D5C">
        <w:rPr>
          <w:bCs/>
        </w:rPr>
        <w:t>nantní nad vnímavostí k této chorobě.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Jaké získáme potomstvo v F1 po zkřížení homozygotních odolných r</w:t>
      </w:r>
      <w:r>
        <w:rPr>
          <w:bCs/>
        </w:rPr>
        <w:t>ostlin s ros</w:t>
      </w:r>
      <w:r w:rsidRPr="006A2D5C">
        <w:rPr>
          <w:bCs/>
        </w:rPr>
        <w:t xml:space="preserve">tlinami napadenými snětí? Co získáme vzájemným zkřížením získaných hybridů? Jaký je </w:t>
      </w:r>
      <w:r>
        <w:rPr>
          <w:bCs/>
        </w:rPr>
        <w:t>výsledek zpětného křížení hybri</w:t>
      </w:r>
      <w:r w:rsidRPr="006A2D5C">
        <w:rPr>
          <w:bCs/>
        </w:rPr>
        <w:t>dních rostlin z F1 s vnímavou rodičovskou formou?</w:t>
      </w: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16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U kukuř</w:t>
      </w:r>
      <w:r>
        <w:rPr>
          <w:bCs/>
        </w:rPr>
        <w:t>ice je tmavé zbarvení zrna domi</w:t>
      </w:r>
      <w:r w:rsidRPr="006A2D5C">
        <w:rPr>
          <w:bCs/>
        </w:rPr>
        <w:t>nantní nad světlým zbarvením.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Jakou bar</w:t>
      </w:r>
      <w:r>
        <w:rPr>
          <w:bCs/>
        </w:rPr>
        <w:t>vu zrn budou mít rostliny získa</w:t>
      </w:r>
      <w:r w:rsidRPr="006A2D5C">
        <w:rPr>
          <w:bCs/>
        </w:rPr>
        <w:t>n</w:t>
      </w:r>
      <w:r w:rsidR="003A0173">
        <w:rPr>
          <w:bCs/>
        </w:rPr>
        <w:t xml:space="preserve">é zkřížením homozygotní </w:t>
      </w:r>
      <w:proofErr w:type="spellStart"/>
      <w:r w:rsidR="003A0173">
        <w:rPr>
          <w:bCs/>
        </w:rPr>
        <w:t>tmavozr</w:t>
      </w:r>
      <w:r w:rsidRPr="006A2D5C">
        <w:rPr>
          <w:bCs/>
        </w:rPr>
        <w:t>n</w:t>
      </w:r>
      <w:r w:rsidR="003A0173">
        <w:rPr>
          <w:bCs/>
        </w:rPr>
        <w:t>n</w:t>
      </w:r>
      <w:r w:rsidRPr="006A2D5C">
        <w:rPr>
          <w:bCs/>
        </w:rPr>
        <w:t>é</w:t>
      </w:r>
      <w:proofErr w:type="spellEnd"/>
      <w:r w:rsidRPr="006A2D5C">
        <w:rPr>
          <w:bCs/>
        </w:rPr>
        <w:t xml:space="preserve"> fo</w:t>
      </w:r>
      <w:r w:rsidR="003A0173">
        <w:rPr>
          <w:bCs/>
        </w:rPr>
        <w:t xml:space="preserve">rmy se </w:t>
      </w:r>
      <w:proofErr w:type="spellStart"/>
      <w:r w:rsidR="003A0173">
        <w:rPr>
          <w:bCs/>
        </w:rPr>
        <w:t>světlozr</w:t>
      </w:r>
      <w:r w:rsidRPr="006A2D5C">
        <w:rPr>
          <w:bCs/>
        </w:rPr>
        <w:t>n</w:t>
      </w:r>
      <w:r w:rsidR="003A0173">
        <w:rPr>
          <w:bCs/>
        </w:rPr>
        <w:t>n</w:t>
      </w:r>
      <w:r w:rsidRPr="006A2D5C">
        <w:rPr>
          <w:bCs/>
        </w:rPr>
        <w:t>ou</w:t>
      </w:r>
      <w:proofErr w:type="spellEnd"/>
      <w:r w:rsidRPr="006A2D5C">
        <w:rPr>
          <w:bCs/>
        </w:rPr>
        <w:t>? Co získáme, zkřížíme-li mezi sebou hybridní rostliny z F1? Jaký výsledek dá zpětné křížení hybridních</w:t>
      </w:r>
      <w:r>
        <w:rPr>
          <w:bCs/>
        </w:rPr>
        <w:t xml:space="preserve"> rostlin z F1 s rostlinami homo</w:t>
      </w:r>
      <w:r w:rsidRPr="006A2D5C">
        <w:rPr>
          <w:bCs/>
        </w:rPr>
        <w:t>zygotně recesivními?</w:t>
      </w:r>
    </w:p>
    <w:p w:rsidR="006A2D5C" w:rsidRPr="006A2D5C" w:rsidRDefault="006A2D5C" w:rsidP="006A2D5C">
      <w:pPr>
        <w:spacing w:after="0"/>
        <w:rPr>
          <w:bCs/>
        </w:rPr>
      </w:pPr>
    </w:p>
    <w:p w:rsidR="006A2D5C" w:rsidRPr="006A2D5C" w:rsidRDefault="006A2D5C" w:rsidP="006A2D5C">
      <w:pPr>
        <w:spacing w:after="0"/>
        <w:rPr>
          <w:bCs/>
        </w:rPr>
      </w:pPr>
      <w:r w:rsidRPr="006A2D5C">
        <w:rPr>
          <w:bCs/>
        </w:rPr>
        <w:t>Příklad 17</w:t>
      </w:r>
    </w:p>
    <w:p w:rsidR="006A2D5C" w:rsidRPr="006A2D5C" w:rsidRDefault="006A2D5C" w:rsidP="006A2D5C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6A2D5C">
        <w:rPr>
          <w:bCs/>
        </w:rPr>
        <w:t>Gigantický vzrůst je u rostlin ovsa recesivním znakem.</w:t>
      </w:r>
    </w:p>
    <w:p w:rsidR="006A2D5C" w:rsidRPr="006A2D5C" w:rsidRDefault="006A2D5C" w:rsidP="006A2D5C">
      <w:pPr>
        <w:pStyle w:val="Odstavecseseznamem"/>
        <w:spacing w:after="0"/>
        <w:rPr>
          <w:bCs/>
        </w:rPr>
      </w:pPr>
      <w:r w:rsidRPr="006A2D5C">
        <w:rPr>
          <w:bCs/>
        </w:rPr>
        <w:t>Co můžete říci o genotypech rodičovských rostlin, jestliže v potomstvu je polovina rostlin normálního vzrůstu a polovina rostlin vzrůstu gigantického? Jaké jsou výchozí genotypy, jestliže pouze jedna čtvrtina rostlin v potomstvu vykazuje gigantický vzrůst? Jaké formy ovsa je nutno zkřížit, abychom získali fenotypově stejnorodé potomstvo?</w:t>
      </w:r>
    </w:p>
    <w:p w:rsidR="009976E9" w:rsidRDefault="009976E9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Default="00176AB1" w:rsidP="009976E9">
      <w:pPr>
        <w:spacing w:after="0"/>
        <w:rPr>
          <w:bCs/>
        </w:rPr>
      </w:pPr>
    </w:p>
    <w:p w:rsidR="00176AB1" w:rsidRPr="003A0173" w:rsidRDefault="00176AB1" w:rsidP="00176AB1">
      <w:pPr>
        <w:spacing w:after="0"/>
        <w:jc w:val="center"/>
        <w:rPr>
          <w:b/>
          <w:bCs/>
          <w:u w:val="single"/>
        </w:rPr>
      </w:pPr>
      <w:r w:rsidRPr="003A0173">
        <w:rPr>
          <w:b/>
          <w:bCs/>
          <w:u w:val="single"/>
        </w:rPr>
        <w:t>Příklady z obecné genetiky</w:t>
      </w:r>
    </w:p>
    <w:p w:rsidR="00176AB1" w:rsidRPr="003A0173" w:rsidRDefault="00176AB1" w:rsidP="00176AB1">
      <w:pPr>
        <w:spacing w:after="0"/>
        <w:jc w:val="center"/>
        <w:rPr>
          <w:b/>
          <w:bCs/>
          <w:u w:val="single"/>
        </w:rPr>
      </w:pPr>
      <w:proofErr w:type="spellStart"/>
      <w:r w:rsidRPr="003A0173">
        <w:rPr>
          <w:b/>
          <w:bCs/>
          <w:u w:val="single"/>
        </w:rPr>
        <w:t>Monohybridismus</w:t>
      </w:r>
      <w:proofErr w:type="spellEnd"/>
    </w:p>
    <w:p w:rsidR="00176AB1" w:rsidRPr="003A0173" w:rsidRDefault="00176AB1" w:rsidP="00176AB1">
      <w:pPr>
        <w:spacing w:after="0"/>
        <w:jc w:val="center"/>
        <w:rPr>
          <w:b/>
          <w:bCs/>
          <w:u w:val="single"/>
        </w:rPr>
      </w:pPr>
      <w:proofErr w:type="spellStart"/>
      <w:r w:rsidRPr="003A0173">
        <w:rPr>
          <w:b/>
          <w:bCs/>
          <w:u w:val="single"/>
        </w:rPr>
        <w:t>Dihybridismus</w:t>
      </w:r>
      <w:proofErr w:type="spellEnd"/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 xml:space="preserve">Úloha 1 </w:t>
      </w:r>
    </w:p>
    <w:p w:rsidR="00176AB1" w:rsidRPr="00176AB1" w:rsidRDefault="00176AB1" w:rsidP="00176AB1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176AB1">
        <w:rPr>
          <w:bCs/>
        </w:rPr>
        <w:t xml:space="preserve">Čistokrevný černý </w:t>
      </w:r>
      <w:r>
        <w:rPr>
          <w:bCs/>
        </w:rPr>
        <w:t>bezrohý býk je křížen s červený</w:t>
      </w:r>
      <w:r w:rsidRPr="00176AB1">
        <w:rPr>
          <w:bCs/>
        </w:rPr>
        <w:t xml:space="preserve">mi rohatými kravami. Dva alelické páry, které řídi dědičnost těchto znaků, se nacházejí v různých párech homologických chromozómů. </w:t>
      </w:r>
    </w:p>
    <w:p w:rsidR="00176AB1" w:rsidRPr="00176AB1" w:rsidRDefault="00176AB1" w:rsidP="00176AB1">
      <w:pPr>
        <w:pStyle w:val="Odstavecseseznamem"/>
        <w:spacing w:after="0"/>
        <w:rPr>
          <w:bCs/>
        </w:rPr>
      </w:pPr>
      <w:r w:rsidRPr="00176AB1">
        <w:rPr>
          <w:bCs/>
        </w:rPr>
        <w:t>Jak budou fenotypově vypadat kříženci? Jaké bude složení potomstva v další generaci získané, křížením těchto hybridů mezi sebou, jestliže víme, že bezrohos</w:t>
      </w:r>
      <w:r>
        <w:rPr>
          <w:bCs/>
        </w:rPr>
        <w:t xml:space="preserve">t je dominantní nad rohatostí </w:t>
      </w:r>
      <w:r w:rsidRPr="00176AB1">
        <w:rPr>
          <w:bCs/>
        </w:rPr>
        <w:t>a černá barva srsti nad červenou?</w:t>
      </w:r>
    </w:p>
    <w:p w:rsidR="00176AB1" w:rsidRPr="00176AB1" w:rsidRDefault="00176AB1" w:rsidP="00176AB1">
      <w:pPr>
        <w:spacing w:after="0"/>
        <w:rPr>
          <w:bCs/>
        </w:rPr>
      </w:pPr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>Úloha 2</w:t>
      </w:r>
    </w:p>
    <w:p w:rsidR="00176AB1" w:rsidRPr="00176AB1" w:rsidRDefault="00176AB1" w:rsidP="00176AB1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176AB1">
        <w:rPr>
          <w:bCs/>
        </w:rPr>
        <w:t>Červená barva plodů rajčat je dominantní nad žlutou barvou, a naopak zakrslost je recesivní vůči normálnímu vzrůstu rostlin.</w:t>
      </w:r>
    </w:p>
    <w:p w:rsidR="00176AB1" w:rsidRPr="00176AB1" w:rsidRDefault="00176AB1" w:rsidP="00176AB1">
      <w:pPr>
        <w:pStyle w:val="Odstavecseseznamem"/>
        <w:spacing w:after="0"/>
        <w:rPr>
          <w:bCs/>
        </w:rPr>
      </w:pPr>
      <w:r w:rsidRPr="00176AB1">
        <w:rPr>
          <w:bCs/>
        </w:rPr>
        <w:t>Jaký fenotyp budou vykazovat hybridní rajčata, získaná křížení</w:t>
      </w:r>
      <w:r>
        <w:rPr>
          <w:bCs/>
        </w:rPr>
        <w:t>m červenoplodých rostlin normál</w:t>
      </w:r>
      <w:r w:rsidRPr="00176AB1">
        <w:rPr>
          <w:bCs/>
        </w:rPr>
        <w:t xml:space="preserve">ního vzrůstu se </w:t>
      </w:r>
      <w:r>
        <w:rPr>
          <w:bCs/>
        </w:rPr>
        <w:t>žlutoplodými zakrslými rostlina</w:t>
      </w:r>
      <w:r w:rsidRPr="00176AB1">
        <w:rPr>
          <w:bCs/>
        </w:rPr>
        <w:t>mi? Jaký výsledek dá následné křížení těchto hybridů mezi sebou?</w:t>
      </w:r>
      <w:r>
        <w:rPr>
          <w:bCs/>
        </w:rPr>
        <w:t xml:space="preserve"> </w:t>
      </w:r>
      <w:r w:rsidRPr="00176AB1">
        <w:rPr>
          <w:bCs/>
        </w:rPr>
        <w:t>Předpokládejme, že obě</w:t>
      </w:r>
      <w:r>
        <w:rPr>
          <w:bCs/>
        </w:rPr>
        <w:t xml:space="preserve"> výchozí formy jsou homozygotní a že geny</w:t>
      </w:r>
      <w:r w:rsidRPr="00176AB1">
        <w:rPr>
          <w:bCs/>
        </w:rPr>
        <w:t xml:space="preserve">  odpovídající za dědičnost těchto znaků, leží v různých chromozómech.</w:t>
      </w:r>
    </w:p>
    <w:p w:rsidR="00176AB1" w:rsidRPr="00176AB1" w:rsidRDefault="00176AB1" w:rsidP="00176AB1">
      <w:pPr>
        <w:spacing w:after="0"/>
        <w:rPr>
          <w:bCs/>
        </w:rPr>
      </w:pPr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>Úloha 3</w:t>
      </w:r>
    </w:p>
    <w:p w:rsidR="00176AB1" w:rsidRPr="00176AB1" w:rsidRDefault="00176AB1" w:rsidP="00176AB1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176AB1">
        <w:rPr>
          <w:bCs/>
        </w:rPr>
        <w:t>Je známo, že normální vzrůst je u ovsa dominantní nad gigantismem a ranost nad pozdní zralostí.</w:t>
      </w:r>
    </w:p>
    <w:p w:rsidR="00176AB1" w:rsidRPr="00176AB1" w:rsidRDefault="00176AB1" w:rsidP="00176AB1">
      <w:pPr>
        <w:pStyle w:val="Odstavecseseznamem"/>
        <w:spacing w:after="0"/>
        <w:rPr>
          <w:bCs/>
        </w:rPr>
      </w:pPr>
      <w:r w:rsidRPr="00176AB1">
        <w:rPr>
          <w:bCs/>
        </w:rPr>
        <w:t>Jaký fenotyp budou vykazovat kříženci raného ovsa normálního vzrů</w:t>
      </w:r>
      <w:r>
        <w:rPr>
          <w:bCs/>
        </w:rPr>
        <w:t>stu s pozdně dozrávajícím gigan</w:t>
      </w:r>
      <w:r w:rsidRPr="00176AB1">
        <w:rPr>
          <w:bCs/>
        </w:rPr>
        <w:t>tickým ovsem? Jaký výsledek získáme následným křížením těchto hybridů? (Výchozí rostliny jsou homozygotní, o</w:t>
      </w:r>
      <w:r>
        <w:rPr>
          <w:bCs/>
        </w:rPr>
        <w:t>ba odpovídající geny leží v růz</w:t>
      </w:r>
      <w:r w:rsidRPr="00176AB1">
        <w:rPr>
          <w:bCs/>
        </w:rPr>
        <w:t>ných chromozómech.)</w:t>
      </w:r>
    </w:p>
    <w:p w:rsidR="00176AB1" w:rsidRPr="00176AB1" w:rsidRDefault="00176AB1" w:rsidP="00176AB1">
      <w:pPr>
        <w:spacing w:after="0"/>
        <w:rPr>
          <w:bCs/>
        </w:rPr>
      </w:pPr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>Úloha 4</w:t>
      </w:r>
    </w:p>
    <w:p w:rsidR="00176AB1" w:rsidRPr="00176AB1" w:rsidRDefault="00176AB1" w:rsidP="00176AB1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176AB1">
        <w:rPr>
          <w:bCs/>
        </w:rPr>
        <w:t>Zbarveni srsti u králíka je vzhledem k albinismu dominantní. Vlastní barva je pak řízena dalším genem, ležícím v jiném chromozómu, přičemž šedé zbarvení srsti</w:t>
      </w:r>
      <w:r w:rsidR="003A0173">
        <w:rPr>
          <w:bCs/>
        </w:rPr>
        <w:t xml:space="preserve"> je dominantní nad černým    (u </w:t>
      </w:r>
      <w:r w:rsidRPr="00176AB1">
        <w:rPr>
          <w:bCs/>
        </w:rPr>
        <w:t>králíků</w:t>
      </w:r>
      <w:r w:rsidR="003A0173">
        <w:rPr>
          <w:bCs/>
        </w:rPr>
        <w:t xml:space="preserve"> </w:t>
      </w:r>
      <w:r w:rsidRPr="00176AB1">
        <w:rPr>
          <w:bCs/>
        </w:rPr>
        <w:t>-</w:t>
      </w:r>
      <w:r w:rsidR="003A0173">
        <w:rPr>
          <w:bCs/>
        </w:rPr>
        <w:t xml:space="preserve"> </w:t>
      </w:r>
      <w:r w:rsidRPr="00176AB1">
        <w:rPr>
          <w:bCs/>
        </w:rPr>
        <w:t>albínů se samozřejmě tento gen fenotypově vůbec neprojevuje).</w:t>
      </w:r>
    </w:p>
    <w:p w:rsidR="00176AB1" w:rsidRPr="00176AB1" w:rsidRDefault="00176AB1" w:rsidP="00176AB1">
      <w:pPr>
        <w:pStyle w:val="Odstavecseseznamem"/>
        <w:spacing w:after="0"/>
        <w:rPr>
          <w:bCs/>
        </w:rPr>
      </w:pPr>
      <w:r w:rsidRPr="00176AB1">
        <w:rPr>
          <w:bCs/>
        </w:rPr>
        <w:t xml:space="preserve">Jaký fenotyp budou mít </w:t>
      </w:r>
      <w:r>
        <w:rPr>
          <w:bCs/>
        </w:rPr>
        <w:t>králíci získaní zkřížením še</w:t>
      </w:r>
      <w:r w:rsidRPr="00176AB1">
        <w:rPr>
          <w:bCs/>
        </w:rPr>
        <w:t>dých rodičů s albíny, kteří však nesou alelu pro černou barvu? Ja</w:t>
      </w:r>
      <w:r>
        <w:rPr>
          <w:bCs/>
        </w:rPr>
        <w:t>ký podíl králíků v F2 bude vyka</w:t>
      </w:r>
      <w:r w:rsidRPr="00176AB1">
        <w:rPr>
          <w:bCs/>
        </w:rPr>
        <w:t>zovat černou ba</w:t>
      </w:r>
      <w:r>
        <w:rPr>
          <w:bCs/>
        </w:rPr>
        <w:t>rvu? Předpokládáme, že obě rodi</w:t>
      </w:r>
      <w:r w:rsidRPr="00176AB1">
        <w:rPr>
          <w:bCs/>
        </w:rPr>
        <w:t>čovské formy by</w:t>
      </w:r>
      <w:r>
        <w:rPr>
          <w:bCs/>
        </w:rPr>
        <w:t>ly v obou alelických  párech ho</w:t>
      </w:r>
      <w:r w:rsidRPr="00176AB1">
        <w:rPr>
          <w:bCs/>
        </w:rPr>
        <w:t>mozygotní.</w:t>
      </w:r>
    </w:p>
    <w:p w:rsidR="00176AB1" w:rsidRPr="00176AB1" w:rsidRDefault="00176AB1" w:rsidP="00176AB1">
      <w:pPr>
        <w:spacing w:after="0"/>
        <w:rPr>
          <w:bCs/>
        </w:rPr>
      </w:pPr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>Úloha 5</w:t>
      </w:r>
    </w:p>
    <w:p w:rsidR="00176AB1" w:rsidRPr="00176AB1" w:rsidRDefault="00176AB1" w:rsidP="00176AB1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176AB1">
        <w:rPr>
          <w:bCs/>
        </w:rPr>
        <w:t>Opeření nohou je u slepic dominantní nad holýma nohama a hráškovitý tvar hřebenu je dominantní nad normálním tvarem.</w:t>
      </w:r>
    </w:p>
    <w:p w:rsidR="00176AB1" w:rsidRPr="00176AB1" w:rsidRDefault="00176AB1" w:rsidP="00176AB1">
      <w:pPr>
        <w:pStyle w:val="Odstavecseseznamem"/>
        <w:spacing w:after="0"/>
        <w:rPr>
          <w:bCs/>
        </w:rPr>
      </w:pPr>
      <w:r w:rsidRPr="00176AB1">
        <w:rPr>
          <w:bCs/>
        </w:rPr>
        <w:t>Jaký fenotyp budou v</w:t>
      </w:r>
      <w:r>
        <w:rPr>
          <w:bCs/>
        </w:rPr>
        <w:t>ykazovat kříženci, získaní zkří</w:t>
      </w:r>
      <w:r w:rsidRPr="00176AB1">
        <w:rPr>
          <w:bCs/>
        </w:rPr>
        <w:t>žením slepic</w:t>
      </w:r>
      <w:r>
        <w:rPr>
          <w:bCs/>
        </w:rPr>
        <w:t xml:space="preserve"> s hráškovitým hřebenem a opeře</w:t>
      </w:r>
      <w:r w:rsidRPr="00176AB1">
        <w:rPr>
          <w:bCs/>
        </w:rPr>
        <w:t xml:space="preserve">nýma nohama </w:t>
      </w:r>
      <w:r>
        <w:rPr>
          <w:bCs/>
        </w:rPr>
        <w:t xml:space="preserve">s kohoutem s holýma nohama </w:t>
      </w:r>
      <w:r w:rsidRPr="00176AB1">
        <w:rPr>
          <w:bCs/>
        </w:rPr>
        <w:t>a normálním tva</w:t>
      </w:r>
      <w:r>
        <w:rPr>
          <w:bCs/>
        </w:rPr>
        <w:t>rem hřebínku? Jak velký podíl</w:t>
      </w:r>
      <w:r w:rsidRPr="00176AB1">
        <w:rPr>
          <w:bCs/>
        </w:rPr>
        <w:t xml:space="preserve"> v potomstvu F2 </w:t>
      </w:r>
      <w:r>
        <w:rPr>
          <w:bCs/>
        </w:rPr>
        <w:t>budou tvořit slepice s hráškovi</w:t>
      </w:r>
      <w:r w:rsidRPr="00176AB1">
        <w:rPr>
          <w:bCs/>
        </w:rPr>
        <w:t xml:space="preserve">tým hřebenem a holýma nohama? Předpokládejme, že obě výchozí rodičovské formy byly v obou genech homozygotní. </w:t>
      </w:r>
    </w:p>
    <w:p w:rsidR="00176AB1" w:rsidRPr="00176AB1" w:rsidRDefault="00176AB1" w:rsidP="00176AB1">
      <w:pPr>
        <w:spacing w:after="0"/>
        <w:rPr>
          <w:bCs/>
        </w:rPr>
      </w:pPr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>Příklad 6</w:t>
      </w:r>
    </w:p>
    <w:p w:rsidR="00176AB1" w:rsidRPr="00176AB1" w:rsidRDefault="00176AB1" w:rsidP="00176AB1">
      <w:pPr>
        <w:pStyle w:val="Odstavecseseznamem"/>
        <w:numPr>
          <w:ilvl w:val="0"/>
          <w:numId w:val="18"/>
        </w:numPr>
        <w:spacing w:after="0"/>
        <w:rPr>
          <w:bCs/>
        </w:rPr>
      </w:pPr>
      <w:r w:rsidRPr="00176AB1">
        <w:rPr>
          <w:bCs/>
        </w:rPr>
        <w:t>Zahradník zjistil, že některé rostliny fazolu mají listy chmýřité a jiné rostliny mají listy holé. Křížil rostliny s různými typy listů v různých kombinacích a dospěl k následujícím výsledkům.</w:t>
      </w:r>
    </w:p>
    <w:p w:rsidR="00176AB1" w:rsidRDefault="00176AB1" w:rsidP="00176AB1">
      <w:pPr>
        <w:spacing w:after="0"/>
        <w:rPr>
          <w:bCs/>
        </w:rPr>
      </w:pPr>
    </w:p>
    <w:tbl>
      <w:tblPr>
        <w:tblpPr w:leftFromText="141" w:rightFromText="141" w:vertAnchor="page" w:horzAnchor="margin" w:tblpXSpec="center" w:tblpY="2160"/>
        <w:tblW w:w="3934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9"/>
        <w:gridCol w:w="3025"/>
        <w:gridCol w:w="1738"/>
        <w:gridCol w:w="1362"/>
      </w:tblGrid>
      <w:tr w:rsidR="00176AB1" w:rsidRPr="00176AB1" w:rsidTr="00176AB1">
        <w:trPr>
          <w:trHeight w:val="210"/>
        </w:trPr>
        <w:tc>
          <w:tcPr>
            <w:tcW w:w="841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0A5B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AB1" w:rsidRPr="00176AB1" w:rsidRDefault="00176AB1" w:rsidP="00176AB1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position w:val="1"/>
                <w:sz w:val="18"/>
                <w:szCs w:val="18"/>
              </w:rPr>
              <w:t>Křížení</w:t>
            </w:r>
          </w:p>
        </w:tc>
        <w:tc>
          <w:tcPr>
            <w:tcW w:w="2054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5B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AB1" w:rsidRPr="00176AB1" w:rsidRDefault="00176AB1" w:rsidP="00176AB1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position w:val="1"/>
                <w:sz w:val="18"/>
                <w:szCs w:val="18"/>
              </w:rPr>
              <w:t>Kombinace rodičů</w:t>
            </w:r>
          </w:p>
        </w:tc>
        <w:tc>
          <w:tcPr>
            <w:tcW w:w="2105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A5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position w:val="1"/>
                <w:sz w:val="18"/>
                <w:szCs w:val="18"/>
              </w:rPr>
              <w:t>Potomstvo s listy</w:t>
            </w:r>
          </w:p>
        </w:tc>
      </w:tr>
      <w:tr w:rsidR="00176AB1" w:rsidRPr="00176AB1" w:rsidTr="00176AB1">
        <w:trPr>
          <w:trHeight w:val="13"/>
        </w:trPr>
        <w:tc>
          <w:tcPr>
            <w:tcW w:w="841" w:type="pct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B1" w:rsidRPr="00176AB1" w:rsidRDefault="00176AB1" w:rsidP="00176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54" w:type="pct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B1" w:rsidRPr="00176AB1" w:rsidRDefault="00176AB1" w:rsidP="00176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5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Chmýřitými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A5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Holými</w:t>
            </w:r>
          </w:p>
        </w:tc>
      </w:tr>
      <w:tr w:rsidR="00176AB1" w:rsidRPr="00176AB1" w:rsidTr="00176AB1">
        <w:trPr>
          <w:trHeight w:val="104"/>
        </w:trPr>
        <w:tc>
          <w:tcPr>
            <w:tcW w:w="84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1</w:t>
            </w:r>
          </w:p>
        </w:tc>
        <w:tc>
          <w:tcPr>
            <w:tcW w:w="2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chmýřitý x holý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56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61</w:t>
            </w:r>
          </w:p>
        </w:tc>
      </w:tr>
      <w:tr w:rsidR="00176AB1" w:rsidRPr="00176AB1" w:rsidTr="00176AB1">
        <w:trPr>
          <w:trHeight w:val="62"/>
        </w:trPr>
        <w:tc>
          <w:tcPr>
            <w:tcW w:w="84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2</w:t>
            </w:r>
          </w:p>
        </w:tc>
        <w:tc>
          <w:tcPr>
            <w:tcW w:w="2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chmýřitý x chmýřitý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63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0</w:t>
            </w:r>
          </w:p>
        </w:tc>
      </w:tr>
      <w:tr w:rsidR="00176AB1" w:rsidRPr="00176AB1" w:rsidTr="00176AB1">
        <w:trPr>
          <w:trHeight w:val="17"/>
        </w:trPr>
        <w:tc>
          <w:tcPr>
            <w:tcW w:w="84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3</w:t>
            </w:r>
          </w:p>
        </w:tc>
        <w:tc>
          <w:tcPr>
            <w:tcW w:w="2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holý x holý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0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44</w:t>
            </w:r>
          </w:p>
        </w:tc>
      </w:tr>
      <w:tr w:rsidR="00176AB1" w:rsidRPr="00176AB1" w:rsidTr="00176AB1">
        <w:trPr>
          <w:trHeight w:val="17"/>
        </w:trPr>
        <w:tc>
          <w:tcPr>
            <w:tcW w:w="84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4</w:t>
            </w:r>
          </w:p>
        </w:tc>
        <w:tc>
          <w:tcPr>
            <w:tcW w:w="2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chmýřitý x holý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59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0</w:t>
            </w:r>
          </w:p>
        </w:tc>
      </w:tr>
      <w:tr w:rsidR="00176AB1" w:rsidRPr="00176AB1" w:rsidTr="00176AB1">
        <w:trPr>
          <w:trHeight w:val="17"/>
        </w:trPr>
        <w:tc>
          <w:tcPr>
            <w:tcW w:w="841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5</w:t>
            </w:r>
          </w:p>
        </w:tc>
        <w:tc>
          <w:tcPr>
            <w:tcW w:w="205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chmýřitý x chmýřitý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122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FE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AB1" w:rsidRPr="00176AB1" w:rsidRDefault="00176AB1" w:rsidP="00176AB1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76AB1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18"/>
              </w:rPr>
              <w:t>41</w:t>
            </w:r>
          </w:p>
        </w:tc>
      </w:tr>
    </w:tbl>
    <w:p w:rsidR="00176AB1" w:rsidRDefault="00176AB1" w:rsidP="00176AB1">
      <w:pPr>
        <w:spacing w:after="0"/>
        <w:rPr>
          <w:bCs/>
        </w:rPr>
      </w:pPr>
    </w:p>
    <w:p w:rsidR="00176AB1" w:rsidRPr="00176AB1" w:rsidRDefault="00176AB1" w:rsidP="00A002E4">
      <w:pPr>
        <w:pStyle w:val="Odstavecseseznamem"/>
        <w:numPr>
          <w:ilvl w:val="1"/>
          <w:numId w:val="18"/>
        </w:numPr>
        <w:spacing w:after="0"/>
        <w:rPr>
          <w:bCs/>
        </w:rPr>
      </w:pPr>
      <w:r w:rsidRPr="00176AB1">
        <w:rPr>
          <w:bCs/>
        </w:rPr>
        <w:t>Vysvětlete výsledky pomocí genetických principů.</w:t>
      </w:r>
    </w:p>
    <w:p w:rsidR="00176AB1" w:rsidRPr="00176AB1" w:rsidRDefault="00176AB1" w:rsidP="00A002E4">
      <w:pPr>
        <w:pStyle w:val="Odstavecseseznamem"/>
        <w:numPr>
          <w:ilvl w:val="1"/>
          <w:numId w:val="18"/>
        </w:numPr>
        <w:spacing w:after="0"/>
        <w:rPr>
          <w:bCs/>
        </w:rPr>
      </w:pPr>
      <w:r w:rsidRPr="00176AB1">
        <w:rPr>
          <w:bCs/>
        </w:rPr>
        <w:t>Pomocí genetických symbolů napište genotypy všech rodičů.</w:t>
      </w:r>
    </w:p>
    <w:p w:rsidR="00176AB1" w:rsidRPr="00176AB1" w:rsidRDefault="00176AB1" w:rsidP="00A002E4">
      <w:pPr>
        <w:pStyle w:val="Odstavecseseznamem"/>
        <w:numPr>
          <w:ilvl w:val="1"/>
          <w:numId w:val="18"/>
        </w:numPr>
        <w:spacing w:after="0"/>
        <w:rPr>
          <w:bCs/>
        </w:rPr>
      </w:pPr>
      <w:r w:rsidRPr="00176AB1">
        <w:rPr>
          <w:bCs/>
        </w:rPr>
        <w:t>Jaký podíl rostlin s chmýřitými listy v potomstvu křížení 2, 4 a 5 bude mít po samoopylení rostliny s holými listy?</w:t>
      </w:r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>Příklad 7</w:t>
      </w:r>
    </w:p>
    <w:p w:rsidR="00176AB1" w:rsidRPr="00A002E4" w:rsidRDefault="00176AB1" w:rsidP="00A002E4">
      <w:pPr>
        <w:pStyle w:val="Odstavecseseznamem"/>
        <w:numPr>
          <w:ilvl w:val="0"/>
          <w:numId w:val="19"/>
        </w:numPr>
        <w:spacing w:after="0"/>
        <w:rPr>
          <w:bCs/>
        </w:rPr>
      </w:pPr>
      <w:r w:rsidRPr="00A002E4">
        <w:rPr>
          <w:bCs/>
        </w:rPr>
        <w:t>Křížením dvou</w:t>
      </w:r>
      <w:r w:rsidR="00A002E4" w:rsidRPr="00A002E4">
        <w:rPr>
          <w:bCs/>
        </w:rPr>
        <w:t xml:space="preserve"> rostlin hrachoru vzniklo v po</w:t>
      </w:r>
      <w:r w:rsidRPr="00A002E4">
        <w:rPr>
          <w:bCs/>
        </w:rPr>
        <w:t>tomstvu 41 ro</w:t>
      </w:r>
      <w:r w:rsidR="00A002E4" w:rsidRPr="00A002E4">
        <w:rPr>
          <w:bCs/>
        </w:rPr>
        <w:t>stlin s růžovými květy, 18 s bí</w:t>
      </w:r>
      <w:r w:rsidRPr="00A002E4">
        <w:rPr>
          <w:bCs/>
        </w:rPr>
        <w:t>lými květy a 19 s červenými květy. Zbarvení květu je determinováno jedním alelovým párem A/a.</w:t>
      </w:r>
    </w:p>
    <w:p w:rsidR="00176AB1" w:rsidRPr="00A002E4" w:rsidRDefault="00176AB1" w:rsidP="00A002E4">
      <w:pPr>
        <w:pStyle w:val="Odstavecseseznamem"/>
        <w:numPr>
          <w:ilvl w:val="1"/>
          <w:numId w:val="19"/>
        </w:numPr>
        <w:spacing w:after="0"/>
        <w:rPr>
          <w:bCs/>
        </w:rPr>
      </w:pPr>
      <w:r w:rsidRPr="00A002E4">
        <w:rPr>
          <w:bCs/>
        </w:rPr>
        <w:t>Jaký je fenotyp obou rodičů a proč?</w:t>
      </w:r>
    </w:p>
    <w:p w:rsidR="00176AB1" w:rsidRPr="00A002E4" w:rsidRDefault="00176AB1" w:rsidP="00A002E4">
      <w:pPr>
        <w:pStyle w:val="Odstavecseseznamem"/>
        <w:numPr>
          <w:ilvl w:val="1"/>
          <w:numId w:val="19"/>
        </w:numPr>
        <w:spacing w:after="0"/>
        <w:rPr>
          <w:bCs/>
        </w:rPr>
      </w:pPr>
      <w:r w:rsidRPr="00A002E4">
        <w:rPr>
          <w:bCs/>
        </w:rPr>
        <w:t>Jaké fenotypy lze očekávat v potomstvu následují</w:t>
      </w:r>
      <w:r w:rsidR="00A002E4">
        <w:rPr>
          <w:bCs/>
        </w:rPr>
        <w:t>cích křížení a s jakou pravděpo</w:t>
      </w:r>
      <w:r w:rsidRPr="00A002E4">
        <w:rPr>
          <w:bCs/>
        </w:rPr>
        <w:t>dobností?</w:t>
      </w:r>
    </w:p>
    <w:p w:rsidR="00176AB1" w:rsidRPr="00A002E4" w:rsidRDefault="00176AB1" w:rsidP="00A002E4">
      <w:pPr>
        <w:pStyle w:val="Odstavecseseznamem"/>
        <w:numPr>
          <w:ilvl w:val="2"/>
          <w:numId w:val="19"/>
        </w:numPr>
        <w:spacing w:after="0"/>
        <w:rPr>
          <w:bCs/>
        </w:rPr>
      </w:pPr>
      <w:r w:rsidRPr="00A002E4">
        <w:rPr>
          <w:bCs/>
        </w:rPr>
        <w:t>Rostlina s růžovými květy x rostlina s bílými květy,</w:t>
      </w:r>
    </w:p>
    <w:p w:rsidR="00176AB1" w:rsidRPr="00A002E4" w:rsidRDefault="00176AB1" w:rsidP="00A002E4">
      <w:pPr>
        <w:pStyle w:val="Odstavecseseznamem"/>
        <w:numPr>
          <w:ilvl w:val="2"/>
          <w:numId w:val="19"/>
        </w:numPr>
        <w:spacing w:after="0"/>
        <w:rPr>
          <w:bCs/>
        </w:rPr>
      </w:pPr>
      <w:r w:rsidRPr="00A002E4">
        <w:rPr>
          <w:bCs/>
        </w:rPr>
        <w:t>Rostlina s č</w:t>
      </w:r>
      <w:r w:rsidR="00A002E4">
        <w:rPr>
          <w:bCs/>
        </w:rPr>
        <w:t>ervenými květy x rostlina s čer</w:t>
      </w:r>
      <w:r w:rsidRPr="00A002E4">
        <w:rPr>
          <w:bCs/>
        </w:rPr>
        <w:t>venými květy,</w:t>
      </w:r>
    </w:p>
    <w:p w:rsidR="00176AB1" w:rsidRPr="00A002E4" w:rsidRDefault="00176AB1" w:rsidP="00A002E4">
      <w:pPr>
        <w:pStyle w:val="Odstavecseseznamem"/>
        <w:numPr>
          <w:ilvl w:val="2"/>
          <w:numId w:val="19"/>
        </w:numPr>
        <w:spacing w:after="0"/>
        <w:rPr>
          <w:bCs/>
        </w:rPr>
      </w:pPr>
      <w:r w:rsidRPr="00A002E4">
        <w:rPr>
          <w:bCs/>
        </w:rPr>
        <w:t>Rostlina s růžovými květy x rostlina s růžovými květy?</w:t>
      </w:r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>Příklad 8</w:t>
      </w:r>
    </w:p>
    <w:p w:rsidR="00176AB1" w:rsidRPr="00A002E4" w:rsidRDefault="00176AB1" w:rsidP="00A002E4">
      <w:pPr>
        <w:pStyle w:val="Odstavecseseznamem"/>
        <w:numPr>
          <w:ilvl w:val="0"/>
          <w:numId w:val="19"/>
        </w:numPr>
        <w:spacing w:after="0"/>
        <w:rPr>
          <w:bCs/>
        </w:rPr>
      </w:pPr>
      <w:r w:rsidRPr="00A002E4">
        <w:rPr>
          <w:bCs/>
        </w:rPr>
        <w:t xml:space="preserve">Jestliže máte </w:t>
      </w:r>
      <w:r w:rsidR="00A002E4" w:rsidRPr="00A002E4">
        <w:rPr>
          <w:bCs/>
        </w:rPr>
        <w:t xml:space="preserve">jedince druhu </w:t>
      </w:r>
      <w:proofErr w:type="spellStart"/>
      <w:r w:rsidR="00A002E4" w:rsidRPr="00A002E4">
        <w:rPr>
          <w:bCs/>
        </w:rPr>
        <w:t>Drosophila</w:t>
      </w:r>
      <w:proofErr w:type="spellEnd"/>
      <w:r w:rsidR="00A002E4" w:rsidRPr="00A002E4">
        <w:rPr>
          <w:bCs/>
        </w:rPr>
        <w:t xml:space="preserve"> </w:t>
      </w:r>
      <w:proofErr w:type="spellStart"/>
      <w:r w:rsidR="00A002E4" w:rsidRPr="00A002E4">
        <w:rPr>
          <w:bCs/>
        </w:rPr>
        <w:t>melano</w:t>
      </w:r>
      <w:r w:rsidRPr="00A002E4">
        <w:rPr>
          <w:bCs/>
        </w:rPr>
        <w:t>gaster</w:t>
      </w:r>
      <w:proofErr w:type="spellEnd"/>
      <w:r w:rsidRPr="00A002E4">
        <w:rPr>
          <w:bCs/>
        </w:rPr>
        <w:t xml:space="preserve"> fenotypu A </w:t>
      </w:r>
      <w:proofErr w:type="spellStart"/>
      <w:r w:rsidRPr="00A002E4">
        <w:rPr>
          <w:bCs/>
        </w:rPr>
        <w:t>a</w:t>
      </w:r>
      <w:proofErr w:type="spellEnd"/>
      <w:r w:rsidRPr="00A002E4">
        <w:rPr>
          <w:bCs/>
        </w:rPr>
        <w:t xml:space="preserve"> tento znak je podmíněn jedním autozomálním genem se dvěma alelami, jakým testem prokážete, zda je genotypu </w:t>
      </w:r>
      <w:proofErr w:type="spellStart"/>
      <w:r w:rsidRPr="00A002E4">
        <w:rPr>
          <w:bCs/>
        </w:rPr>
        <w:t>Aa</w:t>
      </w:r>
      <w:proofErr w:type="spellEnd"/>
      <w:r w:rsidRPr="00A002E4">
        <w:rPr>
          <w:bCs/>
        </w:rPr>
        <w:t xml:space="preserve"> nebo AA?</w:t>
      </w:r>
    </w:p>
    <w:p w:rsidR="00176AB1" w:rsidRPr="00176AB1" w:rsidRDefault="00176AB1" w:rsidP="00176AB1">
      <w:pPr>
        <w:spacing w:after="0"/>
        <w:rPr>
          <w:bCs/>
        </w:rPr>
      </w:pPr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>Příklad 9</w:t>
      </w:r>
    </w:p>
    <w:p w:rsidR="00176AB1" w:rsidRPr="00A002E4" w:rsidRDefault="00176AB1" w:rsidP="00A002E4">
      <w:pPr>
        <w:pStyle w:val="Odstavecseseznamem"/>
        <w:numPr>
          <w:ilvl w:val="0"/>
          <w:numId w:val="19"/>
        </w:numPr>
        <w:spacing w:after="0"/>
        <w:rPr>
          <w:bCs/>
        </w:rPr>
      </w:pPr>
      <w:r w:rsidRPr="00A002E4">
        <w:rPr>
          <w:bCs/>
        </w:rPr>
        <w:t>Předpokládejme, že zbarvení srsti u morčat je podmíněno jedním genem se dvěma alelami (B, b). Dvě černá morčata byla pářena po dobu několika let, během kterých se narodilo celkem 29 černých a 9 bílých potomků. Vysvětlete tyto výsledky a určete genotypy rodičů a potomstva.</w:t>
      </w:r>
    </w:p>
    <w:p w:rsidR="00176AB1" w:rsidRPr="00176AB1" w:rsidRDefault="00176AB1" w:rsidP="00176AB1">
      <w:pPr>
        <w:spacing w:after="0"/>
        <w:rPr>
          <w:bCs/>
        </w:rPr>
      </w:pPr>
    </w:p>
    <w:p w:rsidR="00176AB1" w:rsidRPr="00176AB1" w:rsidRDefault="00176AB1" w:rsidP="00176AB1">
      <w:pPr>
        <w:spacing w:after="0"/>
        <w:rPr>
          <w:bCs/>
        </w:rPr>
      </w:pPr>
    </w:p>
    <w:p w:rsidR="00176AB1" w:rsidRPr="00176AB1" w:rsidRDefault="00176AB1" w:rsidP="00176AB1">
      <w:pPr>
        <w:spacing w:after="0"/>
        <w:rPr>
          <w:bCs/>
        </w:rPr>
      </w:pPr>
      <w:r w:rsidRPr="00176AB1">
        <w:rPr>
          <w:bCs/>
        </w:rPr>
        <w:t>Příklad 10</w:t>
      </w:r>
    </w:p>
    <w:p w:rsidR="00176AB1" w:rsidRPr="00A002E4" w:rsidRDefault="00176AB1" w:rsidP="00A002E4">
      <w:pPr>
        <w:pStyle w:val="Odstavecseseznamem"/>
        <w:numPr>
          <w:ilvl w:val="0"/>
          <w:numId w:val="19"/>
        </w:numPr>
        <w:spacing w:after="0"/>
        <w:rPr>
          <w:bCs/>
        </w:rPr>
      </w:pPr>
      <w:r w:rsidRPr="00A002E4">
        <w:rPr>
          <w:bCs/>
        </w:rPr>
        <w:t>Máme tři žlutá kulatá semena hrach</w:t>
      </w:r>
      <w:r w:rsidR="003A0173">
        <w:rPr>
          <w:bCs/>
        </w:rPr>
        <w:t xml:space="preserve">u označená </w:t>
      </w:r>
      <w:r w:rsidRPr="00A002E4">
        <w:rPr>
          <w:bCs/>
        </w:rPr>
        <w:t xml:space="preserve">A, B, </w:t>
      </w:r>
      <w:r w:rsidR="00A002E4" w:rsidRPr="00A002E4">
        <w:rPr>
          <w:bCs/>
        </w:rPr>
        <w:t xml:space="preserve">C. </w:t>
      </w:r>
      <w:r w:rsidRPr="00A002E4">
        <w:rPr>
          <w:bCs/>
        </w:rPr>
        <w:t>Z každého hrachu byla získána rostlina a křížena s rostlinou, kt</w:t>
      </w:r>
      <w:r w:rsidR="003A0173">
        <w:rPr>
          <w:bCs/>
        </w:rPr>
        <w:t>erá vyrostla</w:t>
      </w:r>
      <w:r w:rsidR="00A002E4" w:rsidRPr="00A002E4">
        <w:rPr>
          <w:bCs/>
        </w:rPr>
        <w:t xml:space="preserve"> ze zeleného a hranatého semene hrachu.</w:t>
      </w:r>
    </w:p>
    <w:p w:rsidR="00176AB1" w:rsidRPr="00176AB1" w:rsidRDefault="00176AB1" w:rsidP="00A002E4">
      <w:pPr>
        <w:pStyle w:val="Odstavecseseznamem"/>
        <w:spacing w:after="0"/>
        <w:rPr>
          <w:bCs/>
        </w:rPr>
      </w:pPr>
      <w:r w:rsidRPr="00A002E4">
        <w:rPr>
          <w:bCs/>
        </w:rPr>
        <w:t>Z každého křížení bylo získáno 100 rostlin se semeny následujících fenotypů:</w:t>
      </w:r>
    </w:p>
    <w:p w:rsidR="00176AB1" w:rsidRPr="00A002E4" w:rsidRDefault="00176AB1" w:rsidP="00A002E4">
      <w:pPr>
        <w:pStyle w:val="Odstavecseseznamem"/>
        <w:numPr>
          <w:ilvl w:val="1"/>
          <w:numId w:val="19"/>
        </w:numPr>
        <w:spacing w:after="0"/>
        <w:rPr>
          <w:bCs/>
        </w:rPr>
      </w:pPr>
      <w:r w:rsidRPr="00A002E4">
        <w:rPr>
          <w:bCs/>
        </w:rPr>
        <w:t>A: 51 rostlin se žlutými a kulatými se</w:t>
      </w:r>
      <w:r w:rsidR="00A002E4">
        <w:rPr>
          <w:bCs/>
        </w:rPr>
        <w:t>meny a 49 rostlin se zelenými</w:t>
      </w:r>
      <w:r w:rsidRPr="00A002E4">
        <w:rPr>
          <w:bCs/>
        </w:rPr>
        <w:t xml:space="preserve"> a kulatými semeny.</w:t>
      </w:r>
    </w:p>
    <w:p w:rsidR="00176AB1" w:rsidRPr="00A002E4" w:rsidRDefault="00176AB1" w:rsidP="00A002E4">
      <w:pPr>
        <w:pStyle w:val="Odstavecseseznamem"/>
        <w:numPr>
          <w:ilvl w:val="1"/>
          <w:numId w:val="19"/>
        </w:numPr>
        <w:spacing w:after="0"/>
        <w:rPr>
          <w:bCs/>
        </w:rPr>
      </w:pPr>
      <w:r w:rsidRPr="00A002E4">
        <w:rPr>
          <w:bCs/>
        </w:rPr>
        <w:t>B: Všech 100 rostlin mělo žlutá a kulatá semena.</w:t>
      </w:r>
    </w:p>
    <w:p w:rsidR="00176AB1" w:rsidRPr="00A002E4" w:rsidRDefault="00176AB1" w:rsidP="00A002E4">
      <w:pPr>
        <w:pStyle w:val="Odstavecseseznamem"/>
        <w:numPr>
          <w:ilvl w:val="1"/>
          <w:numId w:val="19"/>
        </w:numPr>
        <w:spacing w:after="0"/>
        <w:rPr>
          <w:bCs/>
        </w:rPr>
      </w:pPr>
      <w:r w:rsidRPr="00A002E4">
        <w:rPr>
          <w:bCs/>
        </w:rPr>
        <w:t xml:space="preserve">C: 24 rostlin se žlutými a kulatými semeny, </w:t>
      </w:r>
      <w:r w:rsidR="00A002E4">
        <w:rPr>
          <w:bCs/>
        </w:rPr>
        <w:t xml:space="preserve">26 rostlin se žlutými </w:t>
      </w:r>
      <w:r w:rsidRPr="00A002E4">
        <w:rPr>
          <w:bCs/>
        </w:rPr>
        <w:t xml:space="preserve">a hranatými semeny, 25 rostlin </w:t>
      </w:r>
      <w:r w:rsidR="00A002E4">
        <w:rPr>
          <w:bCs/>
        </w:rPr>
        <w:t xml:space="preserve">se zelenými a kulatými semeny, </w:t>
      </w:r>
      <w:r w:rsidRPr="00A002E4">
        <w:rPr>
          <w:bCs/>
        </w:rPr>
        <w:t>25 rostlin se zelenými a hranatými semeny.</w:t>
      </w:r>
    </w:p>
    <w:p w:rsidR="00176AB1" w:rsidRPr="00A002E4" w:rsidRDefault="00176AB1" w:rsidP="00A002E4">
      <w:pPr>
        <w:pStyle w:val="Odstavecseseznamem"/>
        <w:numPr>
          <w:ilvl w:val="0"/>
          <w:numId w:val="19"/>
        </w:numPr>
        <w:spacing w:after="0"/>
        <w:rPr>
          <w:bCs/>
        </w:rPr>
      </w:pPr>
      <w:r w:rsidRPr="00A002E4">
        <w:rPr>
          <w:bCs/>
        </w:rPr>
        <w:t>Jaké byly genotypy semen A, B a C?</w:t>
      </w:r>
    </w:p>
    <w:p w:rsidR="00A002E4" w:rsidRDefault="00A002E4" w:rsidP="00176AB1">
      <w:pPr>
        <w:spacing w:after="0"/>
        <w:rPr>
          <w:bCs/>
        </w:rPr>
      </w:pPr>
    </w:p>
    <w:p w:rsidR="00176AB1" w:rsidRPr="00176AB1" w:rsidRDefault="00A002E4" w:rsidP="00176AB1">
      <w:pPr>
        <w:spacing w:after="0"/>
        <w:rPr>
          <w:bCs/>
        </w:rPr>
      </w:pPr>
      <w:r>
        <w:rPr>
          <w:bCs/>
        </w:rPr>
        <w:t>Příklad 11</w:t>
      </w:r>
    </w:p>
    <w:p w:rsidR="00176AB1" w:rsidRDefault="00176AB1" w:rsidP="00A002E4">
      <w:pPr>
        <w:pStyle w:val="Odstavecseseznamem"/>
        <w:numPr>
          <w:ilvl w:val="0"/>
          <w:numId w:val="19"/>
        </w:numPr>
        <w:spacing w:after="0"/>
        <w:rPr>
          <w:bCs/>
        </w:rPr>
      </w:pPr>
      <w:r w:rsidRPr="00A002E4">
        <w:rPr>
          <w:bCs/>
        </w:rPr>
        <w:t xml:space="preserve">Předpokládejme, že u psů jsou znaky zbarvení kůže (tmavé, albinotické) a délka srsti (krátká, dlouhá) </w:t>
      </w:r>
      <w:proofErr w:type="spellStart"/>
      <w:r w:rsidRPr="00A002E4">
        <w:rPr>
          <w:bCs/>
        </w:rPr>
        <w:t>monogenně</w:t>
      </w:r>
      <w:proofErr w:type="spellEnd"/>
      <w:r w:rsidRPr="00A002E4">
        <w:rPr>
          <w:bCs/>
        </w:rPr>
        <w:t xml:space="preserve"> dědičné. </w:t>
      </w:r>
      <w:r w:rsidR="00A002E4">
        <w:rPr>
          <w:bCs/>
        </w:rPr>
        <w:t xml:space="preserve"> </w:t>
      </w:r>
      <w:r w:rsidRPr="00A002E4">
        <w:rPr>
          <w:bCs/>
        </w:rPr>
        <w:t xml:space="preserve">Alela pro tmavé zbarvení kůže </w:t>
      </w:r>
      <w:r w:rsidRPr="003A0173">
        <w:rPr>
          <w:b/>
          <w:bCs/>
        </w:rPr>
        <w:t>B</w:t>
      </w:r>
      <w:r w:rsidRPr="00A002E4">
        <w:rPr>
          <w:bCs/>
        </w:rPr>
        <w:t xml:space="preserve"> je dominantní nad </w:t>
      </w:r>
      <w:r w:rsidR="003A0173">
        <w:rPr>
          <w:bCs/>
        </w:rPr>
        <w:t xml:space="preserve">alelou pro albinotické zbarvení </w:t>
      </w:r>
      <w:r w:rsidRPr="003A0173">
        <w:rPr>
          <w:b/>
          <w:bCs/>
        </w:rPr>
        <w:t>b</w:t>
      </w:r>
      <w:r w:rsidRPr="00A002E4">
        <w:rPr>
          <w:bCs/>
        </w:rPr>
        <w:t xml:space="preserve"> a a</w:t>
      </w:r>
      <w:r w:rsidR="00A002E4">
        <w:rPr>
          <w:bCs/>
        </w:rPr>
        <w:t xml:space="preserve">lela pro krátkou srst </w:t>
      </w:r>
      <w:r w:rsidR="008705AF" w:rsidRPr="003A0173">
        <w:rPr>
          <w:b/>
          <w:bCs/>
        </w:rPr>
        <w:t>R</w:t>
      </w:r>
      <w:r w:rsidR="00A002E4" w:rsidRPr="003A0173">
        <w:rPr>
          <w:b/>
          <w:bCs/>
        </w:rPr>
        <w:t xml:space="preserve"> </w:t>
      </w:r>
      <w:r w:rsidR="00A002E4">
        <w:rPr>
          <w:bCs/>
        </w:rPr>
        <w:t>je domi</w:t>
      </w:r>
      <w:r w:rsidRPr="00A002E4">
        <w:rPr>
          <w:bCs/>
        </w:rPr>
        <w:t>nantní nad alel</w:t>
      </w:r>
      <w:r w:rsidR="008705AF">
        <w:rPr>
          <w:bCs/>
        </w:rPr>
        <w:t xml:space="preserve">ou pro dlouhou srst </w:t>
      </w:r>
      <w:r w:rsidR="008705AF" w:rsidRPr="003A0173">
        <w:rPr>
          <w:b/>
          <w:bCs/>
        </w:rPr>
        <w:t>r</w:t>
      </w:r>
      <w:r w:rsidRPr="00A002E4">
        <w:rPr>
          <w:bCs/>
        </w:rPr>
        <w:t>. Oba geny se dědí nezávisle. V tabulce jsou uvedeny výsledky pěti křížení, každé pro jeden pár rodičů. Určete genotypy rodičů pro každé křížení.</w:t>
      </w:r>
    </w:p>
    <w:p w:rsidR="00A002E4" w:rsidRPr="00A002E4" w:rsidRDefault="00A002E4" w:rsidP="00A002E4">
      <w:pPr>
        <w:pStyle w:val="Odstavecseseznamem"/>
        <w:spacing w:after="0"/>
        <w:rPr>
          <w:bCs/>
        </w:rPr>
      </w:pPr>
    </w:p>
    <w:p w:rsidR="00176AB1" w:rsidRDefault="00A002E4" w:rsidP="009976E9">
      <w:pPr>
        <w:spacing w:after="0"/>
        <w:rPr>
          <w:bCs/>
        </w:rPr>
      </w:pPr>
      <w:r>
        <w:rPr>
          <w:bCs/>
          <w:noProof/>
        </w:rPr>
        <w:drawing>
          <wp:inline distT="0" distB="0" distL="0" distR="0" wp14:anchorId="717BABD2">
            <wp:extent cx="5943600" cy="20398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70" cy="2039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Default="005D6469" w:rsidP="009976E9">
      <w:pPr>
        <w:spacing w:after="0"/>
        <w:rPr>
          <w:bCs/>
        </w:rPr>
      </w:pPr>
    </w:p>
    <w:p w:rsidR="005D6469" w:rsidRPr="003A0173" w:rsidRDefault="005D6469" w:rsidP="005D6469">
      <w:pPr>
        <w:spacing w:after="0"/>
        <w:jc w:val="center"/>
        <w:rPr>
          <w:b/>
          <w:bCs/>
          <w:u w:val="single"/>
        </w:rPr>
      </w:pPr>
      <w:r w:rsidRPr="003A0173">
        <w:rPr>
          <w:b/>
          <w:bCs/>
          <w:u w:val="single"/>
        </w:rPr>
        <w:t>Stavba chromozomu</w:t>
      </w:r>
    </w:p>
    <w:p w:rsidR="005D6469" w:rsidRPr="005D6469" w:rsidRDefault="005D6469" w:rsidP="005D6469">
      <w:pPr>
        <w:spacing w:after="0"/>
        <w:jc w:val="center"/>
        <w:rPr>
          <w:bCs/>
        </w:rPr>
      </w:pPr>
      <w:r w:rsidRPr="005D6469">
        <w:rPr>
          <w:bCs/>
        </w:rPr>
        <w:t>Místo, kde jsou uloženy geny.</w:t>
      </w:r>
    </w:p>
    <w:p w:rsidR="005D6469" w:rsidRPr="005D6469" w:rsidRDefault="005D6469" w:rsidP="005D6469">
      <w:pPr>
        <w:spacing w:after="0"/>
        <w:rPr>
          <w:bCs/>
        </w:rPr>
      </w:pPr>
      <w:r w:rsidRPr="005D6469">
        <w:rPr>
          <w:bCs/>
        </w:rPr>
        <w:t xml:space="preserve">Chromozomy u </w:t>
      </w:r>
      <w:proofErr w:type="spellStart"/>
      <w:r w:rsidRPr="005D6469">
        <w:rPr>
          <w:bCs/>
        </w:rPr>
        <w:t>prokaryot</w:t>
      </w:r>
      <w:proofErr w:type="spellEnd"/>
    </w:p>
    <w:p w:rsidR="005D6469" w:rsidRPr="005D6469" w:rsidRDefault="005D6469" w:rsidP="005D6469">
      <w:pPr>
        <w:pStyle w:val="Odstavecseseznamem"/>
        <w:numPr>
          <w:ilvl w:val="0"/>
          <w:numId w:val="19"/>
        </w:numPr>
        <w:spacing w:after="0"/>
        <w:rPr>
          <w:bCs/>
        </w:rPr>
      </w:pPr>
      <w:r w:rsidRPr="005D6469">
        <w:rPr>
          <w:bCs/>
        </w:rPr>
        <w:t>kružnicová DNA je uložena v cytoplasmě</w:t>
      </w:r>
    </w:p>
    <w:p w:rsidR="005D6469" w:rsidRPr="005D6469" w:rsidRDefault="005D6469" w:rsidP="005D6469">
      <w:pPr>
        <w:pStyle w:val="Odstavecseseznamem"/>
        <w:numPr>
          <w:ilvl w:val="0"/>
          <w:numId w:val="19"/>
        </w:numPr>
        <w:spacing w:after="0"/>
        <w:rPr>
          <w:bCs/>
        </w:rPr>
      </w:pPr>
      <w:r w:rsidRPr="005D6469">
        <w:rPr>
          <w:bCs/>
        </w:rPr>
        <w:t>vyskytuje se v jedné kopii (n)</w:t>
      </w:r>
    </w:p>
    <w:p w:rsidR="005D6469" w:rsidRPr="005D6469" w:rsidRDefault="005D6469" w:rsidP="005D6469">
      <w:pPr>
        <w:pStyle w:val="Odstavecseseznamem"/>
        <w:numPr>
          <w:ilvl w:val="0"/>
          <w:numId w:val="19"/>
        </w:numPr>
        <w:spacing w:after="0"/>
        <w:rPr>
          <w:bCs/>
        </w:rPr>
      </w:pPr>
      <w:proofErr w:type="spellStart"/>
      <w:r w:rsidRPr="005D6469">
        <w:rPr>
          <w:bCs/>
        </w:rPr>
        <w:t>plazmid</w:t>
      </w:r>
      <w:proofErr w:type="spellEnd"/>
      <w:r w:rsidRPr="005D6469">
        <w:rPr>
          <w:bCs/>
        </w:rPr>
        <w:t xml:space="preserve"> – krátký úsek DNA mimo chromozom</w:t>
      </w:r>
    </w:p>
    <w:p w:rsidR="005D6469" w:rsidRDefault="005D6469" w:rsidP="005D6469">
      <w:pPr>
        <w:spacing w:after="0"/>
        <w:rPr>
          <w:bCs/>
        </w:rPr>
      </w:pPr>
    </w:p>
    <w:p w:rsidR="005D6469" w:rsidRPr="005D6469" w:rsidRDefault="005D6469" w:rsidP="005D6469">
      <w:pPr>
        <w:spacing w:after="0"/>
        <w:rPr>
          <w:bCs/>
        </w:rPr>
      </w:pPr>
      <w:r w:rsidRPr="005D6469">
        <w:rPr>
          <w:bCs/>
        </w:rPr>
        <w:t xml:space="preserve">Chromozomy u </w:t>
      </w:r>
      <w:proofErr w:type="spellStart"/>
      <w:r w:rsidRPr="005D6469">
        <w:rPr>
          <w:bCs/>
        </w:rPr>
        <w:t>eukaryot</w:t>
      </w:r>
      <w:proofErr w:type="spellEnd"/>
    </w:p>
    <w:p w:rsidR="005D6469" w:rsidRPr="005D6469" w:rsidRDefault="005D6469" w:rsidP="005D6469">
      <w:pPr>
        <w:pStyle w:val="Odstavecseseznamem"/>
        <w:numPr>
          <w:ilvl w:val="0"/>
          <w:numId w:val="20"/>
        </w:numPr>
        <w:spacing w:after="0"/>
        <w:rPr>
          <w:bCs/>
        </w:rPr>
      </w:pPr>
      <w:r w:rsidRPr="005D6469">
        <w:rPr>
          <w:bCs/>
        </w:rPr>
        <w:t>v rozbalené podobě (chromatin) je v jádře</w:t>
      </w:r>
    </w:p>
    <w:p w:rsidR="005D6469" w:rsidRPr="005D6469" w:rsidRDefault="005D6469" w:rsidP="005D6469">
      <w:pPr>
        <w:pStyle w:val="Odstavecseseznamem"/>
        <w:numPr>
          <w:ilvl w:val="0"/>
          <w:numId w:val="20"/>
        </w:numPr>
        <w:spacing w:after="0"/>
        <w:rPr>
          <w:bCs/>
        </w:rPr>
      </w:pPr>
      <w:r w:rsidRPr="005D6469">
        <w:rPr>
          <w:bCs/>
        </w:rPr>
        <w:t>při dělení se spiralizují a zkracují</w:t>
      </w:r>
    </w:p>
    <w:p w:rsidR="005D6469" w:rsidRPr="005D6469" w:rsidRDefault="005D6469" w:rsidP="005D6469">
      <w:pPr>
        <w:pStyle w:val="Odstavecseseznamem"/>
        <w:numPr>
          <w:ilvl w:val="0"/>
          <w:numId w:val="20"/>
        </w:numPr>
        <w:spacing w:after="0"/>
        <w:rPr>
          <w:bCs/>
        </w:rPr>
      </w:pPr>
      <w:r w:rsidRPr="005D6469">
        <w:rPr>
          <w:bCs/>
        </w:rPr>
        <w:t>vyskytují se ve dvou kopiích (2n)</w:t>
      </w:r>
    </w:p>
    <w:p w:rsidR="005D6469" w:rsidRPr="005D6469" w:rsidRDefault="005D6469" w:rsidP="005D6469">
      <w:pPr>
        <w:spacing w:after="0"/>
        <w:rPr>
          <w:bCs/>
        </w:rPr>
      </w:pPr>
    </w:p>
    <w:p w:rsidR="005D6469" w:rsidRDefault="005D6469" w:rsidP="005D6469">
      <w:pPr>
        <w:spacing w:after="0"/>
        <w:rPr>
          <w:bCs/>
        </w:rPr>
      </w:pPr>
      <w:r w:rsidRPr="005D6469">
        <w:rPr>
          <w:bCs/>
        </w:rPr>
        <w:t>Množství DNA v</w:t>
      </w:r>
      <w:r>
        <w:rPr>
          <w:bCs/>
        </w:rPr>
        <w:t> </w:t>
      </w:r>
      <w:r w:rsidRPr="005D6469">
        <w:rPr>
          <w:bCs/>
        </w:rPr>
        <w:t>chromozomech</w:t>
      </w:r>
    </w:p>
    <w:p w:rsidR="005D6469" w:rsidRDefault="005D6469" w:rsidP="005D6469">
      <w:pPr>
        <w:pStyle w:val="Odstavecseseznamem"/>
        <w:numPr>
          <w:ilvl w:val="0"/>
          <w:numId w:val="21"/>
        </w:numPr>
        <w:spacing w:after="0"/>
        <w:rPr>
          <w:bCs/>
        </w:rPr>
      </w:pPr>
      <w:r w:rsidRPr="005D6469">
        <w:rPr>
          <w:bCs/>
        </w:rPr>
        <w:t>u různých organismů</w:t>
      </w:r>
      <w:r>
        <w:rPr>
          <w:bCs/>
        </w:rPr>
        <w:t xml:space="preserve"> je různé</w:t>
      </w:r>
    </w:p>
    <w:p w:rsidR="005D6469" w:rsidRPr="005D6469" w:rsidRDefault="005D6469" w:rsidP="005D6469">
      <w:pPr>
        <w:pStyle w:val="Odstavecseseznamem"/>
        <w:numPr>
          <w:ilvl w:val="0"/>
          <w:numId w:val="21"/>
        </w:numPr>
        <w:spacing w:after="0"/>
        <w:rPr>
          <w:bCs/>
        </w:rPr>
      </w:pPr>
      <w:r>
        <w:rPr>
          <w:bCs/>
        </w:rPr>
        <w:t xml:space="preserve">velikost se stanovuje v </w:t>
      </w:r>
      <w:proofErr w:type="spellStart"/>
      <w:r>
        <w:rPr>
          <w:bCs/>
        </w:rPr>
        <w:t>bp</w:t>
      </w:r>
      <w:proofErr w:type="spellEnd"/>
    </w:p>
    <w:p w:rsidR="005D6469" w:rsidRDefault="005D6469" w:rsidP="005D6469">
      <w:pPr>
        <w:spacing w:after="0"/>
        <w:rPr>
          <w:bCs/>
        </w:rPr>
      </w:pPr>
    </w:p>
    <w:p w:rsidR="005D6469" w:rsidRPr="005D6469" w:rsidRDefault="005D6469" w:rsidP="005D6469">
      <w:pPr>
        <w:spacing w:after="0"/>
        <w:rPr>
          <w:bCs/>
        </w:rPr>
      </w:pPr>
      <w:r w:rsidRPr="005D6469">
        <w:rPr>
          <w:bCs/>
        </w:rPr>
        <w:t>Jak se mají geny k chromozomu?</w:t>
      </w:r>
    </w:p>
    <w:p w:rsidR="005D6469" w:rsidRPr="005D6469" w:rsidRDefault="005D6469" w:rsidP="005D6469">
      <w:pPr>
        <w:pStyle w:val="Odstavecseseznamem"/>
        <w:numPr>
          <w:ilvl w:val="0"/>
          <w:numId w:val="22"/>
        </w:numPr>
        <w:spacing w:after="0"/>
        <w:rPr>
          <w:bCs/>
        </w:rPr>
      </w:pPr>
      <w:r w:rsidRPr="005D6469">
        <w:rPr>
          <w:bCs/>
        </w:rPr>
        <w:t>na vazbu mezi vlohami upozornil T. Morgan</w:t>
      </w:r>
    </w:p>
    <w:p w:rsidR="005D6469" w:rsidRPr="005D6469" w:rsidRDefault="005D6469" w:rsidP="005D6469">
      <w:pPr>
        <w:pStyle w:val="Odstavecseseznamem"/>
        <w:numPr>
          <w:ilvl w:val="0"/>
          <w:numId w:val="22"/>
        </w:numPr>
        <w:spacing w:after="0"/>
        <w:rPr>
          <w:bCs/>
        </w:rPr>
      </w:pPr>
      <w:r w:rsidRPr="005D6469">
        <w:rPr>
          <w:bCs/>
        </w:rPr>
        <w:t>upozornil na to, že jsou geny rozmístěny lineárně</w:t>
      </w:r>
    </w:p>
    <w:p w:rsidR="005D6469" w:rsidRDefault="005D6469" w:rsidP="005D6469">
      <w:pPr>
        <w:spacing w:after="0"/>
        <w:rPr>
          <w:bCs/>
        </w:rPr>
      </w:pPr>
    </w:p>
    <w:p w:rsidR="005D6469" w:rsidRPr="005D6469" w:rsidRDefault="005D6469" w:rsidP="005D6469">
      <w:pPr>
        <w:spacing w:after="0"/>
        <w:rPr>
          <w:bCs/>
        </w:rPr>
      </w:pPr>
      <w:r w:rsidRPr="005D6469">
        <w:rPr>
          <w:bCs/>
        </w:rPr>
        <w:t>Struktura chromozomu</w:t>
      </w:r>
    </w:p>
    <w:p w:rsidR="005D6469" w:rsidRDefault="005D6469" w:rsidP="005D6469">
      <w:pPr>
        <w:spacing w:after="0"/>
        <w:rPr>
          <w:bCs/>
        </w:rPr>
      </w:pPr>
    </w:p>
    <w:p w:rsidR="005D6469" w:rsidRPr="005D6469" w:rsidRDefault="005D6469" w:rsidP="005D6469">
      <w:pPr>
        <w:spacing w:after="0"/>
        <w:rPr>
          <w:bCs/>
        </w:rPr>
      </w:pPr>
      <w:r>
        <w:rPr>
          <w:bCs/>
        </w:rPr>
        <w:t>Typy</w:t>
      </w:r>
      <w:r w:rsidRPr="005D6469">
        <w:rPr>
          <w:bCs/>
        </w:rPr>
        <w:t xml:space="preserve"> chromozomu</w:t>
      </w:r>
    </w:p>
    <w:p w:rsidR="005D6469" w:rsidRDefault="005D6469" w:rsidP="005D6469">
      <w:pPr>
        <w:spacing w:after="0"/>
        <w:rPr>
          <w:bCs/>
        </w:rPr>
      </w:pPr>
    </w:p>
    <w:p w:rsidR="005D6469" w:rsidRPr="005D6469" w:rsidRDefault="005D6469" w:rsidP="005D6469">
      <w:pPr>
        <w:spacing w:after="0"/>
        <w:rPr>
          <w:bCs/>
        </w:rPr>
      </w:pPr>
      <w:r w:rsidRPr="005D6469">
        <w:rPr>
          <w:bCs/>
        </w:rPr>
        <w:t xml:space="preserve">Karyotyp </w:t>
      </w:r>
    </w:p>
    <w:p w:rsidR="005D6469" w:rsidRDefault="005D6469" w:rsidP="005D6469">
      <w:pPr>
        <w:pStyle w:val="Odstavecseseznamem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s</w:t>
      </w:r>
      <w:r w:rsidRPr="005D6469">
        <w:rPr>
          <w:bCs/>
        </w:rPr>
        <w:t>oubor chromozomů určitého organismu</w:t>
      </w:r>
    </w:p>
    <w:p w:rsidR="005D6469" w:rsidRPr="005D6469" w:rsidRDefault="005D6469" w:rsidP="005D6469">
      <w:pPr>
        <w:pStyle w:val="Odstavecseseznamem"/>
        <w:numPr>
          <w:ilvl w:val="0"/>
          <w:numId w:val="23"/>
        </w:numPr>
        <w:spacing w:after="0"/>
        <w:rPr>
          <w:bCs/>
        </w:rPr>
      </w:pPr>
      <w:proofErr w:type="spellStart"/>
      <w:r>
        <w:rPr>
          <w:bCs/>
        </w:rPr>
        <w:t>lokus</w:t>
      </w:r>
      <w:proofErr w:type="spellEnd"/>
    </w:p>
    <w:p w:rsidR="005D6469" w:rsidRDefault="005D6469" w:rsidP="005D6469">
      <w:pPr>
        <w:spacing w:after="0"/>
        <w:rPr>
          <w:bCs/>
        </w:rPr>
      </w:pPr>
    </w:p>
    <w:p w:rsidR="005D6469" w:rsidRDefault="005D6469" w:rsidP="005D6469">
      <w:pPr>
        <w:spacing w:after="0"/>
        <w:rPr>
          <w:bCs/>
        </w:rPr>
      </w:pPr>
      <w:r w:rsidRPr="005D6469">
        <w:rPr>
          <w:bCs/>
        </w:rPr>
        <w:t>Buněčný cyklus</w:t>
      </w:r>
    </w:p>
    <w:p w:rsidR="005D6469" w:rsidRDefault="005D6469" w:rsidP="005D6469">
      <w:pPr>
        <w:pStyle w:val="Odstavecseseznamem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M – fáze</w:t>
      </w:r>
    </w:p>
    <w:p w:rsidR="005D6469" w:rsidRDefault="005D6469" w:rsidP="005D6469">
      <w:pPr>
        <w:pStyle w:val="Odstavecseseznamem"/>
        <w:numPr>
          <w:ilvl w:val="0"/>
          <w:numId w:val="24"/>
        </w:numPr>
        <w:spacing w:after="0"/>
        <w:rPr>
          <w:bCs/>
        </w:rPr>
      </w:pPr>
      <w:proofErr w:type="gramStart"/>
      <w:r>
        <w:rPr>
          <w:bCs/>
        </w:rPr>
        <w:t>G</w:t>
      </w:r>
      <w:r>
        <w:rPr>
          <w:bCs/>
          <w:vertAlign w:val="subscript"/>
        </w:rPr>
        <w:t>1</w:t>
      </w:r>
      <w:proofErr w:type="gramEnd"/>
      <w:r>
        <w:rPr>
          <w:bCs/>
        </w:rPr>
        <w:t xml:space="preserve"> –</w:t>
      </w:r>
      <w:proofErr w:type="gramStart"/>
      <w:r>
        <w:rPr>
          <w:bCs/>
        </w:rPr>
        <w:t>fáze</w:t>
      </w:r>
      <w:proofErr w:type="gramEnd"/>
    </w:p>
    <w:p w:rsidR="00BB782B" w:rsidRPr="00BB782B" w:rsidRDefault="00BB782B" w:rsidP="00BB782B">
      <w:pPr>
        <w:pStyle w:val="Odstavecseseznamem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S – fáze</w:t>
      </w:r>
    </w:p>
    <w:p w:rsidR="005D6469" w:rsidRDefault="00BB782B" w:rsidP="005D6469">
      <w:pPr>
        <w:pStyle w:val="Odstavecseseznamem"/>
        <w:numPr>
          <w:ilvl w:val="0"/>
          <w:numId w:val="24"/>
        </w:numPr>
        <w:spacing w:after="0"/>
        <w:rPr>
          <w:bCs/>
        </w:rPr>
      </w:pPr>
      <w:proofErr w:type="gramStart"/>
      <w:r>
        <w:rPr>
          <w:bCs/>
        </w:rPr>
        <w:t>G</w:t>
      </w:r>
      <w:r>
        <w:rPr>
          <w:bCs/>
          <w:vertAlign w:val="subscript"/>
        </w:rPr>
        <w:t>2</w:t>
      </w:r>
      <w:proofErr w:type="gramEnd"/>
      <w:r>
        <w:rPr>
          <w:bCs/>
        </w:rPr>
        <w:t xml:space="preserve"> –</w:t>
      </w:r>
      <w:proofErr w:type="gramStart"/>
      <w:r>
        <w:rPr>
          <w:bCs/>
        </w:rPr>
        <w:t>fáze</w:t>
      </w:r>
      <w:proofErr w:type="gramEnd"/>
    </w:p>
    <w:p w:rsidR="005D6469" w:rsidRDefault="005D6469" w:rsidP="005D6469">
      <w:pPr>
        <w:spacing w:after="0"/>
        <w:rPr>
          <w:bCs/>
        </w:rPr>
      </w:pPr>
    </w:p>
    <w:p w:rsidR="005D6469" w:rsidRDefault="00BB782B" w:rsidP="005D6469">
      <w:pPr>
        <w:spacing w:after="0"/>
        <w:rPr>
          <w:bCs/>
        </w:rPr>
      </w:pPr>
      <w:r>
        <w:rPr>
          <w:bCs/>
        </w:rPr>
        <w:t>Dělení buňky</w:t>
      </w:r>
    </w:p>
    <w:p w:rsidR="005D6469" w:rsidRPr="00BB782B" w:rsidRDefault="00BB782B" w:rsidP="005D6469">
      <w:pPr>
        <w:pStyle w:val="Odstavecseseznamem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fáze mitózy</w:t>
      </w:r>
    </w:p>
    <w:p w:rsidR="00BB782B" w:rsidRPr="00BB782B" w:rsidRDefault="00BB782B" w:rsidP="00BB782B">
      <w:pPr>
        <w:pStyle w:val="Odstavecseseznamem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fáze meiózy</w:t>
      </w:r>
    </w:p>
    <w:p w:rsidR="005D6469" w:rsidRDefault="005D6469" w:rsidP="005D6469">
      <w:pPr>
        <w:spacing w:after="0"/>
        <w:rPr>
          <w:bCs/>
        </w:rPr>
      </w:pPr>
    </w:p>
    <w:p w:rsidR="005D6469" w:rsidRPr="005D6469" w:rsidRDefault="005D6469" w:rsidP="005D6469">
      <w:pPr>
        <w:spacing w:after="0"/>
        <w:rPr>
          <w:bCs/>
        </w:rPr>
      </w:pPr>
      <w:r>
        <w:rPr>
          <w:bCs/>
        </w:rPr>
        <w:t>Volná kombinovatelnost</w:t>
      </w:r>
      <w:r w:rsidR="00BB782B">
        <w:rPr>
          <w:bCs/>
        </w:rPr>
        <w:t xml:space="preserve"> schéma</w:t>
      </w:r>
    </w:p>
    <w:p w:rsidR="005D6469" w:rsidRDefault="005D6469" w:rsidP="005D6469">
      <w:pPr>
        <w:spacing w:after="0"/>
        <w:rPr>
          <w:bCs/>
        </w:rPr>
      </w:pPr>
    </w:p>
    <w:p w:rsidR="005D6469" w:rsidRPr="005D6469" w:rsidRDefault="005D6469" w:rsidP="005D6469">
      <w:pPr>
        <w:spacing w:after="0"/>
        <w:rPr>
          <w:bCs/>
        </w:rPr>
      </w:pPr>
      <w:r w:rsidRPr="005D6469">
        <w:rPr>
          <w:bCs/>
        </w:rPr>
        <w:t>Interakce alel</w:t>
      </w:r>
    </w:p>
    <w:p w:rsidR="005D6469" w:rsidRPr="005D6469" w:rsidRDefault="005D6469" w:rsidP="005D6469">
      <w:pPr>
        <w:pStyle w:val="Odstavecseseznamem"/>
        <w:numPr>
          <w:ilvl w:val="0"/>
          <w:numId w:val="23"/>
        </w:numPr>
        <w:spacing w:after="0"/>
        <w:rPr>
          <w:bCs/>
        </w:rPr>
      </w:pPr>
      <w:r w:rsidRPr="005D6469">
        <w:rPr>
          <w:bCs/>
        </w:rPr>
        <w:t>100% jedinců je stejných</w:t>
      </w:r>
    </w:p>
    <w:p w:rsidR="005D6469" w:rsidRPr="005D6469" w:rsidRDefault="005D6469" w:rsidP="005D6469">
      <w:pPr>
        <w:pStyle w:val="Odstavecseseznamem"/>
        <w:numPr>
          <w:ilvl w:val="0"/>
          <w:numId w:val="23"/>
        </w:numPr>
        <w:spacing w:after="0"/>
        <w:rPr>
          <w:bCs/>
        </w:rPr>
      </w:pPr>
      <w:r w:rsidRPr="005D6469">
        <w:rPr>
          <w:bCs/>
        </w:rPr>
        <w:t>poměr je například 9 : 7</w:t>
      </w:r>
    </w:p>
    <w:p w:rsidR="005D6469" w:rsidRPr="005D6469" w:rsidRDefault="005D6469" w:rsidP="005D6469">
      <w:pPr>
        <w:spacing w:after="0"/>
        <w:rPr>
          <w:bCs/>
        </w:rPr>
      </w:pPr>
    </w:p>
    <w:p w:rsidR="005D6469" w:rsidRPr="005D6469" w:rsidRDefault="005D6469" w:rsidP="005D6469">
      <w:pPr>
        <w:spacing w:after="0"/>
        <w:rPr>
          <w:bCs/>
        </w:rPr>
      </w:pPr>
    </w:p>
    <w:p w:rsidR="00BB782B" w:rsidRPr="003A0173" w:rsidRDefault="00BB782B" w:rsidP="00BB782B">
      <w:pPr>
        <w:spacing w:after="0"/>
        <w:jc w:val="center"/>
        <w:rPr>
          <w:b/>
          <w:bCs/>
          <w:u w:val="single"/>
        </w:rPr>
      </w:pPr>
      <w:r w:rsidRPr="003A0173">
        <w:rPr>
          <w:b/>
          <w:bCs/>
          <w:u w:val="single"/>
        </w:rPr>
        <w:t>Dědičnost a pohlaví</w:t>
      </w: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Vazby ně</w:t>
      </w:r>
      <w:r>
        <w:rPr>
          <w:bCs/>
        </w:rPr>
        <w:t xml:space="preserve">kterých znaků </w:t>
      </w:r>
      <w:r w:rsidRPr="00BB782B">
        <w:rPr>
          <w:bCs/>
        </w:rPr>
        <w:t>na pohlavní chromozómy</w:t>
      </w:r>
      <w:r>
        <w:rPr>
          <w:bCs/>
        </w:rPr>
        <w:t xml:space="preserve"> ovlivňuje jejich dědičnost</w:t>
      </w:r>
    </w:p>
    <w:p w:rsidR="00BB782B" w:rsidRDefault="00BB782B" w:rsidP="00BB782B">
      <w:pPr>
        <w:spacing w:after="0"/>
        <w:rPr>
          <w:bCs/>
        </w:rPr>
      </w:pP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Nové termíny</w:t>
      </w:r>
    </w:p>
    <w:p w:rsidR="00BB782B" w:rsidRPr="00BB782B" w:rsidRDefault="00BB782B" w:rsidP="00BB782B">
      <w:pPr>
        <w:pStyle w:val="Odstavecseseznamem"/>
        <w:numPr>
          <w:ilvl w:val="0"/>
          <w:numId w:val="26"/>
        </w:numPr>
        <w:spacing w:after="0"/>
        <w:rPr>
          <w:bCs/>
        </w:rPr>
      </w:pPr>
      <w:proofErr w:type="spellStart"/>
      <w:r w:rsidRPr="00BB782B">
        <w:rPr>
          <w:bCs/>
        </w:rPr>
        <w:t>Autozóm</w:t>
      </w:r>
      <w:r>
        <w:rPr>
          <w:bCs/>
        </w:rPr>
        <w:t>y</w:t>
      </w:r>
      <w:proofErr w:type="spellEnd"/>
      <w:r>
        <w:rPr>
          <w:bCs/>
        </w:rPr>
        <w:t xml:space="preserve"> – dvojice normálních chromozó</w:t>
      </w:r>
      <w:r w:rsidRPr="00BB782B">
        <w:rPr>
          <w:bCs/>
        </w:rPr>
        <w:t>mů</w:t>
      </w:r>
    </w:p>
    <w:p w:rsidR="00BB782B" w:rsidRPr="00BB782B" w:rsidRDefault="00BB782B" w:rsidP="00BB782B">
      <w:pPr>
        <w:pStyle w:val="Odstavecseseznamem"/>
        <w:numPr>
          <w:ilvl w:val="0"/>
          <w:numId w:val="26"/>
        </w:numPr>
        <w:spacing w:after="0"/>
        <w:rPr>
          <w:bCs/>
        </w:rPr>
      </w:pPr>
      <w:proofErr w:type="spellStart"/>
      <w:r w:rsidRPr="00BB782B">
        <w:rPr>
          <w:bCs/>
        </w:rPr>
        <w:t>Heter</w:t>
      </w:r>
      <w:r>
        <w:rPr>
          <w:bCs/>
        </w:rPr>
        <w:t>ochromozómy</w:t>
      </w:r>
      <w:proofErr w:type="spellEnd"/>
      <w:r>
        <w:rPr>
          <w:bCs/>
        </w:rPr>
        <w:t xml:space="preserve"> – pohlavní chromozó</w:t>
      </w:r>
      <w:r w:rsidRPr="00BB782B">
        <w:rPr>
          <w:bCs/>
        </w:rPr>
        <w:t>my</w:t>
      </w:r>
    </w:p>
    <w:p w:rsidR="00BB782B" w:rsidRDefault="00BB782B" w:rsidP="00BB782B">
      <w:pPr>
        <w:spacing w:after="0"/>
        <w:rPr>
          <w:bCs/>
        </w:rPr>
      </w:pP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Určení pohlaví</w:t>
      </w:r>
    </w:p>
    <w:p w:rsidR="00BB782B" w:rsidRPr="00BB782B" w:rsidRDefault="00BB782B" w:rsidP="00BB782B">
      <w:pPr>
        <w:pStyle w:val="Odstavecseseznamem"/>
        <w:numPr>
          <w:ilvl w:val="0"/>
          <w:numId w:val="27"/>
        </w:numPr>
        <w:spacing w:after="0"/>
        <w:rPr>
          <w:bCs/>
        </w:rPr>
      </w:pPr>
      <w:r w:rsidRPr="00BB782B">
        <w:rPr>
          <w:bCs/>
        </w:rPr>
        <w:t>XX</w:t>
      </w:r>
    </w:p>
    <w:p w:rsidR="00BB782B" w:rsidRPr="00BB782B" w:rsidRDefault="00BB782B" w:rsidP="00BB782B">
      <w:pPr>
        <w:pStyle w:val="Odstavecseseznamem"/>
        <w:numPr>
          <w:ilvl w:val="0"/>
          <w:numId w:val="27"/>
        </w:numPr>
        <w:spacing w:after="0"/>
        <w:rPr>
          <w:bCs/>
        </w:rPr>
      </w:pPr>
      <w:r w:rsidRPr="00BB782B">
        <w:rPr>
          <w:bCs/>
        </w:rPr>
        <w:t>XY</w:t>
      </w:r>
    </w:p>
    <w:p w:rsidR="00BB782B" w:rsidRDefault="00BB782B" w:rsidP="00BB782B">
      <w:pPr>
        <w:spacing w:after="0"/>
        <w:rPr>
          <w:bCs/>
        </w:rPr>
      </w:pP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Dědičnost pohlaví</w:t>
      </w:r>
    </w:p>
    <w:p w:rsidR="00BB782B" w:rsidRDefault="00BB782B" w:rsidP="00BB782B">
      <w:pPr>
        <w:spacing w:after="0"/>
        <w:rPr>
          <w:bCs/>
        </w:rPr>
      </w:pP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Dědičnost křížem</w:t>
      </w:r>
    </w:p>
    <w:p w:rsidR="00BB782B" w:rsidRDefault="00BB782B" w:rsidP="00BB782B">
      <w:pPr>
        <w:spacing w:after="0"/>
        <w:rPr>
          <w:bCs/>
        </w:rPr>
      </w:pP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Příklad č.</w:t>
      </w:r>
      <w:r w:rsidR="009F5EEA">
        <w:rPr>
          <w:bCs/>
        </w:rPr>
        <w:t xml:space="preserve"> </w:t>
      </w:r>
      <w:r w:rsidRPr="00BB782B">
        <w:rPr>
          <w:bCs/>
        </w:rPr>
        <w:t>1</w:t>
      </w:r>
    </w:p>
    <w:p w:rsidR="00BB782B" w:rsidRPr="00BB782B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 xml:space="preserve">Gen, který v recesivní formě podmiňuje hemofilii (chorobnou nesrážlivost krve), se nachází v </w:t>
      </w:r>
      <w:proofErr w:type="spellStart"/>
      <w:r w:rsidRPr="00BB782B">
        <w:rPr>
          <w:bCs/>
        </w:rPr>
        <w:t>chro-mozómu</w:t>
      </w:r>
      <w:proofErr w:type="spellEnd"/>
      <w:r w:rsidRPr="00BB782B">
        <w:rPr>
          <w:bCs/>
        </w:rPr>
        <w:t xml:space="preserve"> X. Otec dívky je postižen hemofi</w:t>
      </w:r>
      <w:r>
        <w:rPr>
          <w:bCs/>
        </w:rPr>
        <w:t>lii, zatím</w:t>
      </w:r>
      <w:r w:rsidRPr="00BB782B">
        <w:rPr>
          <w:bCs/>
        </w:rPr>
        <w:t xml:space="preserve">co matka je zdráva a pochází z rodiny, ve které se tato choroba nikdy nevyskytla. </w:t>
      </w:r>
    </w:p>
    <w:p w:rsidR="00BB782B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 xml:space="preserve">      Co můžeme oč</w:t>
      </w:r>
      <w:r>
        <w:rPr>
          <w:bCs/>
        </w:rPr>
        <w:t>ekávat v tomto směru u</w:t>
      </w:r>
      <w:r w:rsidR="009F5EEA">
        <w:rPr>
          <w:bCs/>
        </w:rPr>
        <w:t xml:space="preserve"> synů </w:t>
      </w:r>
      <w:r w:rsidRPr="00BB782B">
        <w:rPr>
          <w:bCs/>
        </w:rPr>
        <w:t>i dcer této dívky, jestliže se provdá za zdravého muže?</w:t>
      </w:r>
    </w:p>
    <w:p w:rsidR="00BB782B" w:rsidRDefault="00BB782B" w:rsidP="00BB782B">
      <w:pPr>
        <w:spacing w:after="0"/>
        <w:rPr>
          <w:bCs/>
        </w:rPr>
      </w:pP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Příklad č.</w:t>
      </w:r>
      <w:r w:rsidR="009F5EEA">
        <w:rPr>
          <w:bCs/>
        </w:rPr>
        <w:t xml:space="preserve"> </w:t>
      </w:r>
      <w:r w:rsidRPr="00BB782B">
        <w:rPr>
          <w:bCs/>
        </w:rPr>
        <w:t>2</w:t>
      </w:r>
    </w:p>
    <w:p w:rsidR="00BB782B" w:rsidRPr="00BB782B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>U drozofily podmiňuje recesivní alela určitého genu, ležícího v chromozómu X, žluté zbarveni těla. Šedavé zbarveni</w:t>
      </w:r>
      <w:r>
        <w:rPr>
          <w:bCs/>
        </w:rPr>
        <w:t xml:space="preserve"> těla této mušky je naopak domi</w:t>
      </w:r>
      <w:r w:rsidRPr="00BB782B">
        <w:rPr>
          <w:bCs/>
        </w:rPr>
        <w:t>nantní. V laborato</w:t>
      </w:r>
      <w:r>
        <w:rPr>
          <w:bCs/>
        </w:rPr>
        <w:t>ři bylo získáno potomstvo z kří</w:t>
      </w:r>
      <w:r w:rsidR="009F5EEA">
        <w:rPr>
          <w:bCs/>
        </w:rPr>
        <w:t>žení</w:t>
      </w:r>
      <w:r w:rsidRPr="00BB782B">
        <w:rPr>
          <w:bCs/>
        </w:rPr>
        <w:t xml:space="preserve"> homozygotní šedavé samičky se žlutým samečkem.</w:t>
      </w:r>
    </w:p>
    <w:p w:rsidR="00BB782B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 xml:space="preserve">     Jaké zbarveni tě</w:t>
      </w:r>
      <w:r>
        <w:rPr>
          <w:bCs/>
        </w:rPr>
        <w:t>la budou mít potomci tohoto kří</w:t>
      </w:r>
      <w:r w:rsidR="009F5EEA">
        <w:rPr>
          <w:bCs/>
        </w:rPr>
        <w:t>žení</w:t>
      </w:r>
      <w:r w:rsidRPr="00BB782B">
        <w:rPr>
          <w:bCs/>
        </w:rPr>
        <w:t>? Jaké zbarveni t</w:t>
      </w:r>
      <w:r w:rsidR="009F5EEA">
        <w:rPr>
          <w:bCs/>
        </w:rPr>
        <w:t xml:space="preserve">ěla budou mít potomci z </w:t>
      </w:r>
      <w:proofErr w:type="spellStart"/>
      <w:r w:rsidR="009F5EEA">
        <w:rPr>
          <w:bCs/>
        </w:rPr>
        <w:t>kří-žení</w:t>
      </w:r>
      <w:proofErr w:type="spellEnd"/>
      <w:r w:rsidRPr="00BB782B">
        <w:rPr>
          <w:bCs/>
        </w:rPr>
        <w:t xml:space="preserve"> šedavé samič</w:t>
      </w:r>
      <w:r>
        <w:rPr>
          <w:bCs/>
        </w:rPr>
        <w:t>ky (z prvního křížení) se šeda</w:t>
      </w:r>
      <w:r w:rsidRPr="00BB782B">
        <w:rPr>
          <w:bCs/>
        </w:rPr>
        <w:t>vým samečkem?</w:t>
      </w:r>
    </w:p>
    <w:p w:rsidR="00BB782B" w:rsidRDefault="00BB782B" w:rsidP="00BB782B">
      <w:pPr>
        <w:spacing w:after="0"/>
        <w:rPr>
          <w:bCs/>
        </w:rPr>
      </w:pP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Příklad č.</w:t>
      </w:r>
      <w:r w:rsidR="009F5EEA">
        <w:rPr>
          <w:bCs/>
        </w:rPr>
        <w:t xml:space="preserve"> </w:t>
      </w:r>
      <w:r w:rsidRPr="00BB782B">
        <w:rPr>
          <w:bCs/>
        </w:rPr>
        <w:t>3</w:t>
      </w:r>
    </w:p>
    <w:p w:rsidR="00BB782B" w:rsidRPr="00BB782B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 xml:space="preserve">    Recesivní alela u</w:t>
      </w:r>
      <w:r>
        <w:rPr>
          <w:bCs/>
        </w:rPr>
        <w:t>rčitého genu, ležícího v chromo</w:t>
      </w:r>
      <w:r w:rsidRPr="00BB782B">
        <w:rPr>
          <w:bCs/>
        </w:rPr>
        <w:t>zómu X, způsobuje u člověka barvoslepost (</w:t>
      </w:r>
      <w:proofErr w:type="spellStart"/>
      <w:r w:rsidRPr="00BB782B">
        <w:rPr>
          <w:bCs/>
        </w:rPr>
        <w:t>dalto-nismus</w:t>
      </w:r>
      <w:proofErr w:type="spellEnd"/>
      <w:r w:rsidRPr="00BB782B">
        <w:rPr>
          <w:bCs/>
        </w:rPr>
        <w:t>). Otec dívk</w:t>
      </w:r>
      <w:r>
        <w:rPr>
          <w:bCs/>
        </w:rPr>
        <w:t xml:space="preserve">y je barvoslepý, zatímco matka </w:t>
      </w:r>
      <w:r w:rsidRPr="00BB782B">
        <w:rPr>
          <w:bCs/>
        </w:rPr>
        <w:t>a rovněž všichni její předkové rozlišují barvy normálně.</w:t>
      </w:r>
    </w:p>
    <w:p w:rsidR="00BB782B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 xml:space="preserve">     Mohou být daltonismem postiženi synové této dívky, dcery i její vnoučata obojího pohlaví, jestliže se provdá za zdravého muže a jestliže její potomci nebudou vstupovat do manželství s nositeli alel pro daltonismus?</w:t>
      </w:r>
    </w:p>
    <w:p w:rsidR="00BB782B" w:rsidRDefault="00BB782B" w:rsidP="00BB782B">
      <w:pPr>
        <w:spacing w:after="0"/>
        <w:rPr>
          <w:bCs/>
        </w:rPr>
      </w:pP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Příklad č.</w:t>
      </w:r>
      <w:r w:rsidR="009F5EEA">
        <w:rPr>
          <w:bCs/>
        </w:rPr>
        <w:t xml:space="preserve"> </w:t>
      </w:r>
      <w:r w:rsidRPr="00BB782B">
        <w:rPr>
          <w:bCs/>
        </w:rPr>
        <w:t>4</w:t>
      </w:r>
    </w:p>
    <w:p w:rsidR="00BB782B" w:rsidRPr="00BB782B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 xml:space="preserve">U dvoudomé rostliny </w:t>
      </w:r>
      <w:proofErr w:type="spellStart"/>
      <w:r w:rsidRPr="00BB782B">
        <w:rPr>
          <w:bCs/>
        </w:rPr>
        <w:t>Melandrium</w:t>
      </w:r>
      <w:proofErr w:type="spellEnd"/>
      <w:r w:rsidRPr="00BB782B">
        <w:rPr>
          <w:bCs/>
        </w:rPr>
        <w:t xml:space="preserve"> album (knotovka) se shodným chromozómovým určením pohlaví jako u člověka nebo drozofily nacházíme někdy úzkolisté jedince. Tento znak je podmíněn recesiv</w:t>
      </w:r>
      <w:r>
        <w:rPr>
          <w:bCs/>
        </w:rPr>
        <w:t>ní alelou genu, ležícího v chro</w:t>
      </w:r>
      <w:r w:rsidRPr="00BB782B">
        <w:rPr>
          <w:bCs/>
        </w:rPr>
        <w:t>mozómu X. Přítomnost širok</w:t>
      </w:r>
      <w:r>
        <w:rPr>
          <w:bCs/>
        </w:rPr>
        <w:t>ého listu je u této rostliny do</w:t>
      </w:r>
      <w:r w:rsidRPr="00BB782B">
        <w:rPr>
          <w:bCs/>
        </w:rPr>
        <w:t>minantní. Homozygotní širokolistá rostlina byla sprášena pylem úzkolisté rostliny a ze získaných semen vyrostlá samičí rostlina byla dále zkřížena se širokolistou samčí rostlinou.</w:t>
      </w:r>
    </w:p>
    <w:p w:rsidR="00BB782B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 xml:space="preserve">     Jaké listy budou mít samičí i samčí rostliny z potomstva tohoto křížení i z dalšíh</w:t>
      </w:r>
      <w:r>
        <w:rPr>
          <w:bCs/>
        </w:rPr>
        <w:t>o kříženi těchto potomků s homo</w:t>
      </w:r>
      <w:r w:rsidRPr="00BB782B">
        <w:rPr>
          <w:bCs/>
        </w:rPr>
        <w:t>zyg</w:t>
      </w:r>
      <w:r w:rsidR="009F5EEA">
        <w:rPr>
          <w:bCs/>
        </w:rPr>
        <w:t>otními širokolistými rostlinami</w:t>
      </w:r>
      <w:r w:rsidRPr="00BB782B">
        <w:rPr>
          <w:bCs/>
        </w:rPr>
        <w:t>?</w:t>
      </w:r>
    </w:p>
    <w:p w:rsidR="00BB782B" w:rsidRDefault="00BB782B" w:rsidP="00BB782B">
      <w:pPr>
        <w:spacing w:after="0"/>
        <w:rPr>
          <w:bCs/>
        </w:rPr>
      </w:pPr>
    </w:p>
    <w:p w:rsidR="00BB782B" w:rsidRPr="00BB782B" w:rsidRDefault="00BB782B" w:rsidP="00BB782B">
      <w:pPr>
        <w:spacing w:after="0"/>
        <w:rPr>
          <w:bCs/>
        </w:rPr>
      </w:pPr>
      <w:r w:rsidRPr="00BB782B">
        <w:rPr>
          <w:bCs/>
        </w:rPr>
        <w:t>Příklad č.</w:t>
      </w:r>
      <w:r w:rsidR="009F5EEA">
        <w:rPr>
          <w:bCs/>
        </w:rPr>
        <w:t xml:space="preserve"> </w:t>
      </w:r>
      <w:r w:rsidRPr="00BB782B">
        <w:rPr>
          <w:bCs/>
        </w:rPr>
        <w:t>5</w:t>
      </w:r>
    </w:p>
    <w:p w:rsidR="00BB782B" w:rsidRPr="00BB782B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>Chybění potních žlázek u člověka je recesivním znakem, řízen</w:t>
      </w:r>
      <w:r>
        <w:rPr>
          <w:bCs/>
        </w:rPr>
        <w:t>ým alelou genu vázaného na chro</w:t>
      </w:r>
      <w:r w:rsidRPr="00BB782B">
        <w:rPr>
          <w:bCs/>
        </w:rPr>
        <w:t>mozóm X. Zdravý muž se oženil s dívkou, jejíž otec má tuto nemoc, zat</w:t>
      </w:r>
      <w:r>
        <w:rPr>
          <w:bCs/>
        </w:rPr>
        <w:t xml:space="preserve">ímco matka a rovněž žádný </w:t>
      </w:r>
      <w:r w:rsidRPr="00BB782B">
        <w:rPr>
          <w:bCs/>
        </w:rPr>
        <w:t>z jejich předků touto chorobou netrpí.</w:t>
      </w:r>
    </w:p>
    <w:p w:rsidR="005D6469" w:rsidRDefault="00BB782B" w:rsidP="00BB782B">
      <w:pPr>
        <w:spacing w:after="0"/>
        <w:jc w:val="both"/>
        <w:rPr>
          <w:bCs/>
        </w:rPr>
      </w:pPr>
      <w:r w:rsidRPr="00BB782B">
        <w:rPr>
          <w:bCs/>
        </w:rPr>
        <w:t xml:space="preserve">     Jaká je pravdě</w:t>
      </w:r>
      <w:r>
        <w:rPr>
          <w:bCs/>
        </w:rPr>
        <w:t>podobnost, že synové a dcery z</w:t>
      </w:r>
      <w:r w:rsidRPr="00BB782B">
        <w:rPr>
          <w:bCs/>
        </w:rPr>
        <w:t xml:space="preserve"> tohoto manželství budou postiženi chyběním potních žlázek? Jestliže se tito potomci ožení nebo provdají za zdravé partnery, mohou trpět touto chorobou jejich děti?</w:t>
      </w:r>
    </w:p>
    <w:p w:rsidR="006F3CC1" w:rsidRDefault="006F3CC1" w:rsidP="00BB782B">
      <w:pPr>
        <w:spacing w:after="0"/>
        <w:jc w:val="both"/>
        <w:rPr>
          <w:bCs/>
        </w:rPr>
      </w:pPr>
    </w:p>
    <w:p w:rsidR="006F3CC1" w:rsidRDefault="006F3CC1" w:rsidP="00BB782B">
      <w:pPr>
        <w:spacing w:after="0"/>
        <w:jc w:val="both"/>
        <w:rPr>
          <w:bCs/>
        </w:rPr>
      </w:pPr>
    </w:p>
    <w:p w:rsidR="006F3CC1" w:rsidRDefault="006F3CC1" w:rsidP="00BB782B">
      <w:pPr>
        <w:spacing w:after="0"/>
        <w:jc w:val="both"/>
        <w:rPr>
          <w:bCs/>
        </w:rPr>
      </w:pPr>
    </w:p>
    <w:p w:rsidR="006F3CC1" w:rsidRDefault="006F3CC1" w:rsidP="00BB782B">
      <w:pPr>
        <w:spacing w:after="0"/>
        <w:jc w:val="both"/>
        <w:rPr>
          <w:bCs/>
        </w:rPr>
      </w:pPr>
    </w:p>
    <w:p w:rsidR="006F3CC1" w:rsidRDefault="006F3CC1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5573C9" w:rsidRDefault="005573C9" w:rsidP="00BB782B">
      <w:pPr>
        <w:spacing w:after="0"/>
        <w:jc w:val="both"/>
        <w:rPr>
          <w:bCs/>
        </w:rPr>
      </w:pPr>
    </w:p>
    <w:p w:rsidR="006F3CC1" w:rsidRDefault="006F3CC1" w:rsidP="00BB782B">
      <w:pPr>
        <w:spacing w:after="0"/>
        <w:jc w:val="both"/>
        <w:rPr>
          <w:bCs/>
        </w:rPr>
      </w:pPr>
    </w:p>
    <w:p w:rsidR="006F3CC1" w:rsidRPr="003A0173" w:rsidRDefault="006F3CC1" w:rsidP="006F3CC1">
      <w:pPr>
        <w:spacing w:after="0"/>
        <w:jc w:val="center"/>
        <w:rPr>
          <w:b/>
          <w:bCs/>
          <w:u w:val="single"/>
        </w:rPr>
      </w:pPr>
      <w:r w:rsidRPr="003A0173">
        <w:rPr>
          <w:b/>
          <w:bCs/>
          <w:u w:val="single"/>
        </w:rPr>
        <w:t>Nukleové kyseliny</w:t>
      </w:r>
    </w:p>
    <w:p w:rsidR="006F3CC1" w:rsidRPr="006F3CC1" w:rsidRDefault="006F3CC1" w:rsidP="006F3CC1">
      <w:pPr>
        <w:spacing w:after="0"/>
        <w:jc w:val="center"/>
        <w:rPr>
          <w:bCs/>
        </w:rPr>
      </w:pPr>
      <w:r w:rsidRPr="006F3CC1">
        <w:rPr>
          <w:bCs/>
        </w:rPr>
        <w:t>DNA – deoxyribonukleová kyselina</w:t>
      </w:r>
    </w:p>
    <w:p w:rsidR="006F3CC1" w:rsidRPr="006F3CC1" w:rsidRDefault="006F3CC1" w:rsidP="006F3CC1">
      <w:pPr>
        <w:spacing w:after="0"/>
        <w:jc w:val="center"/>
        <w:rPr>
          <w:bCs/>
        </w:rPr>
      </w:pPr>
      <w:r w:rsidRPr="006F3CC1">
        <w:rPr>
          <w:bCs/>
        </w:rPr>
        <w:t>RNA – ribonukleová kyselina</w:t>
      </w:r>
    </w:p>
    <w:p w:rsid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Nukleové kyseliny</w:t>
      </w:r>
    </w:p>
    <w:p w:rsidR="006F3CC1" w:rsidRDefault="006F3CC1" w:rsidP="006F3CC1">
      <w:pPr>
        <w:pStyle w:val="Odstavecseseznamem"/>
        <w:numPr>
          <w:ilvl w:val="0"/>
          <w:numId w:val="28"/>
        </w:numPr>
        <w:spacing w:after="0"/>
        <w:jc w:val="both"/>
        <w:rPr>
          <w:bCs/>
        </w:rPr>
      </w:pPr>
      <w:r>
        <w:rPr>
          <w:bCs/>
        </w:rPr>
        <w:t>stavba</w:t>
      </w:r>
    </w:p>
    <w:p w:rsidR="006F3CC1" w:rsidRDefault="006F3CC1" w:rsidP="006F3CC1">
      <w:pPr>
        <w:pStyle w:val="Odstavecseseznamem"/>
        <w:numPr>
          <w:ilvl w:val="0"/>
          <w:numId w:val="28"/>
        </w:numPr>
        <w:spacing w:after="0"/>
        <w:jc w:val="both"/>
        <w:rPr>
          <w:bCs/>
        </w:rPr>
      </w:pPr>
      <w:r>
        <w:rPr>
          <w:bCs/>
        </w:rPr>
        <w:t>struktura</w:t>
      </w:r>
    </w:p>
    <w:p w:rsidR="006F3CC1" w:rsidRPr="006F3CC1" w:rsidRDefault="006F3CC1" w:rsidP="006F3CC1">
      <w:pPr>
        <w:pStyle w:val="Odstavecseseznamem"/>
        <w:numPr>
          <w:ilvl w:val="0"/>
          <w:numId w:val="28"/>
        </w:numPr>
        <w:spacing w:after="0"/>
        <w:jc w:val="both"/>
        <w:rPr>
          <w:bCs/>
        </w:rPr>
      </w:pPr>
      <w:r>
        <w:rPr>
          <w:bCs/>
        </w:rPr>
        <w:t>základní typy bází</w:t>
      </w:r>
    </w:p>
    <w:p w:rsid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DNA a chromozom</w:t>
      </w:r>
    </w:p>
    <w:p w:rsid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 xml:space="preserve">Replikace </w:t>
      </w:r>
    </w:p>
    <w:p w:rsidR="006F3CC1" w:rsidRDefault="006F3CC1" w:rsidP="006F3CC1">
      <w:pPr>
        <w:pStyle w:val="Odstavecseseznamem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>r</w:t>
      </w:r>
      <w:r w:rsidRPr="006F3CC1">
        <w:rPr>
          <w:bCs/>
        </w:rPr>
        <w:t>eprodukce DNA</w:t>
      </w:r>
    </w:p>
    <w:p w:rsidR="006F3CC1" w:rsidRPr="006F3CC1" w:rsidRDefault="006F3CC1" w:rsidP="006F3CC1">
      <w:pPr>
        <w:spacing w:after="0"/>
        <w:ind w:left="36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 xml:space="preserve">Transkripce  </w:t>
      </w:r>
    </w:p>
    <w:p w:rsidR="006F3CC1" w:rsidRPr="006F3CC1" w:rsidRDefault="006F3CC1" w:rsidP="006F3CC1">
      <w:pPr>
        <w:pStyle w:val="Odstavecseseznamem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>p</w:t>
      </w:r>
      <w:r w:rsidRPr="006F3CC1">
        <w:rPr>
          <w:bCs/>
        </w:rPr>
        <w:t xml:space="preserve">řepis genu do </w:t>
      </w:r>
      <w:proofErr w:type="spellStart"/>
      <w:r w:rsidRPr="006F3CC1">
        <w:rPr>
          <w:bCs/>
        </w:rPr>
        <w:t>mRNA</w:t>
      </w:r>
      <w:proofErr w:type="spellEnd"/>
    </w:p>
    <w:p w:rsidR="006F3CC1" w:rsidRPr="006F3CC1" w:rsidRDefault="006F3CC1" w:rsidP="006F3CC1">
      <w:pPr>
        <w:pStyle w:val="Odstavecseseznamem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>přepis</w:t>
      </w:r>
    </w:p>
    <w:p w:rsidR="006F3CC1" w:rsidRPr="006F3CC1" w:rsidRDefault="006F3CC1" w:rsidP="006F3CC1">
      <w:pPr>
        <w:pStyle w:val="Odstavecseseznamem"/>
        <w:numPr>
          <w:ilvl w:val="1"/>
          <w:numId w:val="29"/>
        </w:numPr>
        <w:spacing w:after="0"/>
        <w:jc w:val="both"/>
        <w:rPr>
          <w:bCs/>
        </w:rPr>
      </w:pPr>
      <w:proofErr w:type="spellStart"/>
      <w:r w:rsidRPr="006F3CC1">
        <w:rPr>
          <w:bCs/>
        </w:rPr>
        <w:t>Prokaryota</w:t>
      </w:r>
      <w:proofErr w:type="spellEnd"/>
      <w:r w:rsidRPr="006F3CC1">
        <w:rPr>
          <w:bCs/>
        </w:rPr>
        <w:t xml:space="preserve"> – nemají introny, proto je přepis méně komplikovaný.</w:t>
      </w:r>
    </w:p>
    <w:p w:rsidR="006F3CC1" w:rsidRPr="006F3CC1" w:rsidRDefault="006F3CC1" w:rsidP="006F3CC1">
      <w:pPr>
        <w:pStyle w:val="Odstavecseseznamem"/>
        <w:numPr>
          <w:ilvl w:val="1"/>
          <w:numId w:val="29"/>
        </w:numPr>
        <w:spacing w:after="0"/>
        <w:jc w:val="both"/>
        <w:rPr>
          <w:bCs/>
        </w:rPr>
      </w:pPr>
      <w:proofErr w:type="spellStart"/>
      <w:r w:rsidRPr="006F3CC1">
        <w:rPr>
          <w:bCs/>
        </w:rPr>
        <w:t>Eukaryota</w:t>
      </w:r>
      <w:proofErr w:type="spellEnd"/>
      <w:r w:rsidRPr="006F3CC1">
        <w:rPr>
          <w:bCs/>
        </w:rPr>
        <w:t xml:space="preserve"> –</w:t>
      </w:r>
      <w:r>
        <w:rPr>
          <w:bCs/>
        </w:rPr>
        <w:t xml:space="preserve"> mají geny složeny z exonů a in</w:t>
      </w:r>
      <w:r w:rsidRPr="006F3CC1">
        <w:rPr>
          <w:bCs/>
        </w:rPr>
        <w:t xml:space="preserve">tronů. Do </w:t>
      </w:r>
      <w:proofErr w:type="spellStart"/>
      <w:r w:rsidRPr="006F3CC1">
        <w:rPr>
          <w:bCs/>
        </w:rPr>
        <w:t>mRNA</w:t>
      </w:r>
      <w:proofErr w:type="spellEnd"/>
      <w:r w:rsidRPr="006F3CC1">
        <w:rPr>
          <w:bCs/>
        </w:rPr>
        <w:t xml:space="preserve"> se přepisují pouze exony.</w:t>
      </w:r>
    </w:p>
    <w:p w:rsid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>
        <w:rPr>
          <w:bCs/>
        </w:rPr>
        <w:t xml:space="preserve">Translace </w:t>
      </w:r>
    </w:p>
    <w:p w:rsidR="006F3CC1" w:rsidRPr="006F3CC1" w:rsidRDefault="006F3CC1" w:rsidP="006F3CC1">
      <w:pPr>
        <w:pStyle w:val="Odstavecseseznamem"/>
        <w:numPr>
          <w:ilvl w:val="0"/>
          <w:numId w:val="30"/>
        </w:numPr>
        <w:spacing w:after="0"/>
        <w:jc w:val="both"/>
        <w:rPr>
          <w:bCs/>
        </w:rPr>
      </w:pPr>
      <w:r>
        <w:rPr>
          <w:bCs/>
        </w:rPr>
        <w:t>Překlad genetické infor</w:t>
      </w:r>
      <w:r w:rsidRPr="006F3CC1">
        <w:rPr>
          <w:bCs/>
        </w:rPr>
        <w:t xml:space="preserve">mace z </w:t>
      </w:r>
      <w:proofErr w:type="spellStart"/>
      <w:r w:rsidRPr="006F3CC1">
        <w:rPr>
          <w:bCs/>
        </w:rPr>
        <w:t>mRNA</w:t>
      </w:r>
      <w:proofErr w:type="spellEnd"/>
      <w:r w:rsidRPr="006F3CC1">
        <w:rPr>
          <w:bCs/>
        </w:rPr>
        <w:t xml:space="preserve"> do pořadí aminokyse</w:t>
      </w:r>
      <w:r>
        <w:rPr>
          <w:bCs/>
        </w:rPr>
        <w:t>lin v polypep</w:t>
      </w:r>
      <w:r w:rsidRPr="006F3CC1">
        <w:rPr>
          <w:bCs/>
        </w:rPr>
        <w:t>tidickém řetězci.</w:t>
      </w:r>
    </w:p>
    <w:p w:rsidR="006F3CC1" w:rsidRPr="006F3CC1" w:rsidRDefault="006F3CC1" w:rsidP="006F3CC1">
      <w:pPr>
        <w:pStyle w:val="Odstavecseseznamem"/>
        <w:numPr>
          <w:ilvl w:val="0"/>
          <w:numId w:val="30"/>
        </w:numPr>
        <w:spacing w:after="0"/>
        <w:jc w:val="both"/>
        <w:rPr>
          <w:bCs/>
        </w:rPr>
      </w:pPr>
      <w:r w:rsidRPr="006F3CC1">
        <w:rPr>
          <w:bCs/>
        </w:rPr>
        <w:t xml:space="preserve">Tuto činnost zajišťují molekuly </w:t>
      </w:r>
      <w:proofErr w:type="spellStart"/>
      <w:proofErr w:type="gramStart"/>
      <w:r w:rsidRPr="006F3CC1">
        <w:rPr>
          <w:bCs/>
        </w:rPr>
        <w:t>tRNA</w:t>
      </w:r>
      <w:proofErr w:type="spellEnd"/>
      <w:proofErr w:type="gramEnd"/>
      <w:r w:rsidRPr="006F3CC1">
        <w:rPr>
          <w:bCs/>
        </w:rPr>
        <w:t>.</w:t>
      </w:r>
    </w:p>
    <w:p w:rsidR="006F3CC1" w:rsidRP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Příklad č.</w:t>
      </w:r>
      <w:r w:rsidR="003A0173">
        <w:rPr>
          <w:bCs/>
        </w:rPr>
        <w:t xml:space="preserve"> </w:t>
      </w:r>
      <w:r w:rsidRPr="006F3CC1">
        <w:rPr>
          <w:bCs/>
        </w:rPr>
        <w:t>1:</w:t>
      </w: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Napiš po</w:t>
      </w:r>
      <w:r w:rsidR="003A0173">
        <w:rPr>
          <w:bCs/>
        </w:rPr>
        <w:t>řadí nukleotidů, které jsou kom</w:t>
      </w:r>
      <w:r w:rsidRPr="006F3CC1">
        <w:rPr>
          <w:bCs/>
        </w:rPr>
        <w:t xml:space="preserve">plementární k následujícímu pořadí v řetězci DNA: </w:t>
      </w: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ab/>
        <w:t>AGGCCTAGGCTAATAGCCGT…</w:t>
      </w:r>
    </w:p>
    <w:p w:rsidR="006F3CC1" w:rsidRDefault="006F3CC1" w:rsidP="006F3CC1">
      <w:pPr>
        <w:spacing w:after="0"/>
        <w:jc w:val="both"/>
        <w:rPr>
          <w:bCs/>
        </w:rPr>
      </w:pPr>
    </w:p>
    <w:p w:rsid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Genetický kód</w:t>
      </w:r>
    </w:p>
    <w:p w:rsidR="006F3CC1" w:rsidRPr="006F3CC1" w:rsidRDefault="006F3CC1" w:rsidP="006F3CC1">
      <w:pPr>
        <w:pStyle w:val="Odstavecseseznamem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z</w:t>
      </w:r>
      <w:r w:rsidRPr="006F3CC1">
        <w:rPr>
          <w:bCs/>
        </w:rPr>
        <w:t>působ uložení genetické informace</w:t>
      </w:r>
    </w:p>
    <w:p w:rsidR="006F3CC1" w:rsidRPr="006F3CC1" w:rsidRDefault="006F3CC1" w:rsidP="006F3CC1">
      <w:pPr>
        <w:pStyle w:val="Odstavecseseznamem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k</w:t>
      </w:r>
      <w:r w:rsidRPr="006F3CC1">
        <w:rPr>
          <w:bCs/>
        </w:rPr>
        <w:t>aždá z 20 dru</w:t>
      </w:r>
      <w:r>
        <w:rPr>
          <w:bCs/>
        </w:rPr>
        <w:t>hů aminokyselin, která je synte</w:t>
      </w:r>
      <w:r w:rsidRPr="006F3CC1">
        <w:rPr>
          <w:bCs/>
        </w:rPr>
        <w:t>tizována v</w:t>
      </w:r>
      <w:r w:rsidR="00DA4F85">
        <w:rPr>
          <w:bCs/>
        </w:rPr>
        <w:t> </w:t>
      </w:r>
      <w:r w:rsidRPr="006F3CC1">
        <w:rPr>
          <w:bCs/>
        </w:rPr>
        <w:t>buňce</w:t>
      </w:r>
      <w:r w:rsidR="00DA4F85">
        <w:rPr>
          <w:bCs/>
        </w:rPr>
        <w:t>,</w:t>
      </w:r>
      <w:bookmarkStart w:id="0" w:name="_GoBack"/>
      <w:bookmarkEnd w:id="0"/>
      <w:r w:rsidRPr="006F3CC1">
        <w:rPr>
          <w:bCs/>
        </w:rPr>
        <w:t xml:space="preserve"> je kódována třemi po sobě jdoucími bázemi -  TRIPLET (kodon) </w:t>
      </w:r>
    </w:p>
    <w:p w:rsidR="006F3CC1" w:rsidRPr="006F3CC1" w:rsidRDefault="006F3CC1" w:rsidP="006F3CC1">
      <w:pPr>
        <w:pStyle w:val="Odstavecseseznamem"/>
        <w:numPr>
          <w:ilvl w:val="0"/>
          <w:numId w:val="31"/>
        </w:numPr>
        <w:spacing w:after="0"/>
        <w:jc w:val="both"/>
        <w:rPr>
          <w:bCs/>
        </w:rPr>
      </w:pPr>
      <w:r w:rsidRPr="006F3CC1">
        <w:rPr>
          <w:bCs/>
        </w:rPr>
        <w:t>Přehled kodonů</w:t>
      </w:r>
    </w:p>
    <w:p w:rsid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Příklad č.</w:t>
      </w:r>
      <w:r w:rsidR="003A0173">
        <w:rPr>
          <w:bCs/>
        </w:rPr>
        <w:t xml:space="preserve"> </w:t>
      </w:r>
      <w:r w:rsidRPr="006F3CC1">
        <w:rPr>
          <w:bCs/>
        </w:rPr>
        <w:t>2:</w:t>
      </w:r>
    </w:p>
    <w:p w:rsidR="006F3CC1" w:rsidRPr="006F3CC1" w:rsidRDefault="006F3CC1" w:rsidP="006F3CC1">
      <w:pPr>
        <w:pStyle w:val="Odstavecseseznamem"/>
        <w:numPr>
          <w:ilvl w:val="0"/>
          <w:numId w:val="32"/>
        </w:numPr>
        <w:spacing w:after="0"/>
        <w:jc w:val="both"/>
        <w:rPr>
          <w:bCs/>
        </w:rPr>
      </w:pPr>
      <w:r w:rsidRPr="006F3CC1">
        <w:rPr>
          <w:bCs/>
        </w:rPr>
        <w:t>Jaké pořadí aminokyselin je v úseku bílkovinného řetězce, který je kódován polynukleotidovým řetězcem s následujícím pořadím nukleotidů:</w:t>
      </w:r>
    </w:p>
    <w:p w:rsidR="006F3CC1" w:rsidRPr="006F3CC1" w:rsidRDefault="006F3CC1" w:rsidP="006F3CC1">
      <w:pPr>
        <w:pStyle w:val="Odstavecseseznamem"/>
        <w:spacing w:after="0"/>
        <w:jc w:val="both"/>
        <w:rPr>
          <w:bCs/>
        </w:rPr>
      </w:pPr>
      <w:r w:rsidRPr="006F3CC1">
        <w:rPr>
          <w:bCs/>
        </w:rPr>
        <w:t>ACGCCCATGGCCGGT…</w:t>
      </w:r>
    </w:p>
    <w:p w:rsidR="006F3CC1" w:rsidRPr="006F3CC1" w:rsidRDefault="006F3CC1" w:rsidP="006F3CC1">
      <w:pPr>
        <w:pStyle w:val="Odstavecseseznamem"/>
        <w:spacing w:after="0"/>
        <w:jc w:val="both"/>
        <w:rPr>
          <w:bCs/>
        </w:rPr>
      </w:pPr>
      <w:r w:rsidRPr="006F3CC1">
        <w:rPr>
          <w:bCs/>
        </w:rPr>
        <w:t>Jak se změní složení polypeptidického řetězce, jestliže pod vliv</w:t>
      </w:r>
      <w:r>
        <w:rPr>
          <w:bCs/>
        </w:rPr>
        <w:t>em např. ozáření vypadne z poly</w:t>
      </w:r>
      <w:r w:rsidRPr="006F3CC1">
        <w:rPr>
          <w:bCs/>
        </w:rPr>
        <w:t>nukleotidového řetězce v pořadí sedmý nukleotid?</w:t>
      </w:r>
    </w:p>
    <w:p w:rsid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GEN - vloha</w:t>
      </w:r>
    </w:p>
    <w:p w:rsidR="006F3CC1" w:rsidRPr="006F3CC1" w:rsidRDefault="006F3CC1" w:rsidP="006F3CC1">
      <w:pPr>
        <w:pStyle w:val="Odstavecseseznamem"/>
        <w:numPr>
          <w:ilvl w:val="0"/>
          <w:numId w:val="32"/>
        </w:numPr>
        <w:spacing w:after="0"/>
        <w:jc w:val="both"/>
        <w:rPr>
          <w:bCs/>
        </w:rPr>
      </w:pPr>
      <w:r w:rsidRPr="006F3CC1">
        <w:rPr>
          <w:bCs/>
        </w:rPr>
        <w:t>Strukturní – informace o struktuře polypeptidu</w:t>
      </w:r>
    </w:p>
    <w:p w:rsidR="006F3CC1" w:rsidRPr="006F3CC1" w:rsidRDefault="006F3CC1" w:rsidP="006F3CC1">
      <w:pPr>
        <w:pStyle w:val="Odstavecseseznamem"/>
        <w:numPr>
          <w:ilvl w:val="0"/>
          <w:numId w:val="32"/>
        </w:numPr>
        <w:spacing w:after="0"/>
        <w:jc w:val="both"/>
        <w:rPr>
          <w:bCs/>
        </w:rPr>
      </w:pPr>
      <w:r w:rsidRPr="006F3CC1">
        <w:rPr>
          <w:bCs/>
        </w:rPr>
        <w:t>Regulátorové – řídí expresi genů</w:t>
      </w:r>
    </w:p>
    <w:p w:rsidR="006F3CC1" w:rsidRPr="006F3CC1" w:rsidRDefault="006F3CC1" w:rsidP="006F3CC1">
      <w:pPr>
        <w:pStyle w:val="Odstavecseseznamem"/>
        <w:numPr>
          <w:ilvl w:val="0"/>
          <w:numId w:val="32"/>
        </w:numPr>
        <w:spacing w:after="0"/>
        <w:jc w:val="both"/>
        <w:rPr>
          <w:bCs/>
        </w:rPr>
      </w:pPr>
      <w:r w:rsidRPr="006F3CC1">
        <w:rPr>
          <w:bCs/>
        </w:rPr>
        <w:t>Geny pro RNA – informace o struktuře RNA</w:t>
      </w:r>
    </w:p>
    <w:p w:rsid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Exprese genu</w:t>
      </w:r>
    </w:p>
    <w:p w:rsidR="006F3CC1" w:rsidRPr="006F3CC1" w:rsidRDefault="006F3CC1" w:rsidP="006F3CC1">
      <w:pPr>
        <w:pStyle w:val="Odstavecseseznamem"/>
        <w:numPr>
          <w:ilvl w:val="0"/>
          <w:numId w:val="33"/>
        </w:numPr>
        <w:spacing w:after="0"/>
        <w:jc w:val="both"/>
        <w:rPr>
          <w:bCs/>
        </w:rPr>
      </w:pPr>
      <w:r w:rsidRPr="006F3CC1">
        <w:rPr>
          <w:bCs/>
        </w:rPr>
        <w:t>Vyjádření informace genu</w:t>
      </w:r>
    </w:p>
    <w:p w:rsidR="006F3CC1" w:rsidRPr="006F3CC1" w:rsidRDefault="006F3CC1" w:rsidP="006F3CC1">
      <w:pPr>
        <w:pStyle w:val="Odstavecseseznamem"/>
        <w:numPr>
          <w:ilvl w:val="0"/>
          <w:numId w:val="33"/>
        </w:numPr>
        <w:spacing w:after="0"/>
        <w:jc w:val="both"/>
        <w:rPr>
          <w:bCs/>
        </w:rPr>
      </w:pPr>
      <w:r w:rsidRPr="006F3CC1">
        <w:rPr>
          <w:bCs/>
        </w:rPr>
        <w:t>Probíhá ve dvou stupních</w:t>
      </w:r>
    </w:p>
    <w:p w:rsidR="006F3CC1" w:rsidRPr="006F3CC1" w:rsidRDefault="006F3CC1" w:rsidP="006F3CC1">
      <w:pPr>
        <w:pStyle w:val="Odstavecseseznamem"/>
        <w:numPr>
          <w:ilvl w:val="1"/>
          <w:numId w:val="33"/>
        </w:numPr>
        <w:spacing w:after="0"/>
        <w:jc w:val="both"/>
        <w:rPr>
          <w:bCs/>
        </w:rPr>
      </w:pPr>
      <w:r w:rsidRPr="006F3CC1">
        <w:rPr>
          <w:bCs/>
        </w:rPr>
        <w:t>transkripce</w:t>
      </w:r>
    </w:p>
    <w:p w:rsidR="006F3CC1" w:rsidRPr="006F3CC1" w:rsidRDefault="006F3CC1" w:rsidP="006F3CC1">
      <w:pPr>
        <w:pStyle w:val="Odstavecseseznamem"/>
        <w:numPr>
          <w:ilvl w:val="1"/>
          <w:numId w:val="33"/>
        </w:numPr>
        <w:spacing w:after="0"/>
        <w:jc w:val="both"/>
        <w:rPr>
          <w:bCs/>
        </w:rPr>
      </w:pPr>
      <w:r w:rsidRPr="006F3CC1">
        <w:rPr>
          <w:bCs/>
        </w:rPr>
        <w:t>translace</w:t>
      </w:r>
    </w:p>
    <w:p w:rsidR="006F3CC1" w:rsidRDefault="006F3CC1" w:rsidP="006F3CC1">
      <w:pPr>
        <w:spacing w:after="0"/>
        <w:jc w:val="both"/>
        <w:rPr>
          <w:bCs/>
        </w:rPr>
      </w:pPr>
    </w:p>
    <w:p w:rsid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Regulátorové geny</w:t>
      </w:r>
    </w:p>
    <w:p w:rsidR="006F3CC1" w:rsidRPr="006F3CC1" w:rsidRDefault="006F3CC1" w:rsidP="006F3CC1">
      <w:pPr>
        <w:pStyle w:val="Odstavecseseznamem"/>
        <w:numPr>
          <w:ilvl w:val="0"/>
          <w:numId w:val="34"/>
        </w:numPr>
        <w:spacing w:after="0"/>
        <w:jc w:val="both"/>
        <w:rPr>
          <w:bCs/>
        </w:rPr>
      </w:pPr>
      <w:r>
        <w:rPr>
          <w:bCs/>
        </w:rPr>
        <w:t>stavba operonu</w:t>
      </w:r>
    </w:p>
    <w:p w:rsidR="005573C9" w:rsidRDefault="005573C9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Co si zapamatovat?</w:t>
      </w:r>
    </w:p>
    <w:p w:rsidR="006F3CC1" w:rsidRPr="005573C9" w:rsidRDefault="006F3CC1" w:rsidP="006F3CC1">
      <w:pPr>
        <w:pStyle w:val="Odstavecseseznamem"/>
        <w:numPr>
          <w:ilvl w:val="0"/>
          <w:numId w:val="34"/>
        </w:numPr>
        <w:spacing w:after="0"/>
        <w:jc w:val="both"/>
        <w:rPr>
          <w:bCs/>
        </w:rPr>
      </w:pPr>
      <w:r w:rsidRPr="005573C9">
        <w:rPr>
          <w:bCs/>
        </w:rPr>
        <w:t>strukturu operonu</w:t>
      </w:r>
    </w:p>
    <w:p w:rsidR="006F3CC1" w:rsidRPr="005573C9" w:rsidRDefault="006F3CC1" w:rsidP="006F3CC1">
      <w:pPr>
        <w:pStyle w:val="Odstavecseseznamem"/>
        <w:numPr>
          <w:ilvl w:val="0"/>
          <w:numId w:val="34"/>
        </w:numPr>
        <w:spacing w:after="0"/>
        <w:jc w:val="both"/>
        <w:rPr>
          <w:bCs/>
        </w:rPr>
      </w:pPr>
      <w:r w:rsidRPr="005573C9">
        <w:rPr>
          <w:bCs/>
        </w:rPr>
        <w:t>co je to represor</w:t>
      </w:r>
    </w:p>
    <w:p w:rsidR="006F3CC1" w:rsidRPr="005573C9" w:rsidRDefault="006F3CC1" w:rsidP="006F3CC1">
      <w:pPr>
        <w:pStyle w:val="Odstavecseseznamem"/>
        <w:numPr>
          <w:ilvl w:val="0"/>
          <w:numId w:val="34"/>
        </w:numPr>
        <w:spacing w:after="0"/>
        <w:jc w:val="both"/>
        <w:rPr>
          <w:bCs/>
        </w:rPr>
      </w:pPr>
      <w:r w:rsidRPr="005573C9">
        <w:rPr>
          <w:bCs/>
        </w:rPr>
        <w:t>jaký je rozdíl mezi induktorem a korepresorem</w:t>
      </w:r>
    </w:p>
    <w:p w:rsidR="006F3CC1" w:rsidRPr="005573C9" w:rsidRDefault="006F3CC1" w:rsidP="006F3CC1">
      <w:pPr>
        <w:pStyle w:val="Odstavecseseznamem"/>
        <w:numPr>
          <w:ilvl w:val="0"/>
          <w:numId w:val="34"/>
        </w:numPr>
        <w:spacing w:after="0"/>
        <w:jc w:val="both"/>
        <w:rPr>
          <w:bCs/>
        </w:rPr>
      </w:pPr>
      <w:r w:rsidRPr="005573C9">
        <w:rPr>
          <w:bCs/>
        </w:rPr>
        <w:t>iniciační triplet má tvar  AUG</w:t>
      </w:r>
    </w:p>
    <w:p w:rsidR="006F3CC1" w:rsidRPr="005573C9" w:rsidRDefault="006F3CC1" w:rsidP="005573C9">
      <w:pPr>
        <w:pStyle w:val="Odstavecseseznamem"/>
        <w:numPr>
          <w:ilvl w:val="0"/>
          <w:numId w:val="34"/>
        </w:numPr>
        <w:spacing w:after="0"/>
        <w:jc w:val="both"/>
        <w:rPr>
          <w:bCs/>
        </w:rPr>
      </w:pPr>
      <w:r w:rsidRPr="005573C9">
        <w:rPr>
          <w:bCs/>
        </w:rPr>
        <w:t>terminační triplety jsou UAA, UAG, UGA.</w:t>
      </w:r>
    </w:p>
    <w:p w:rsidR="005573C9" w:rsidRDefault="005573C9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Typy znaků</w:t>
      </w:r>
    </w:p>
    <w:p w:rsidR="006F3CC1" w:rsidRPr="005573C9" w:rsidRDefault="005573C9" w:rsidP="006F3CC1">
      <w:pPr>
        <w:pStyle w:val="Odstavecseseznamem"/>
        <w:numPr>
          <w:ilvl w:val="0"/>
          <w:numId w:val="35"/>
        </w:numPr>
        <w:spacing w:after="0"/>
        <w:jc w:val="both"/>
        <w:rPr>
          <w:bCs/>
        </w:rPr>
      </w:pPr>
      <w:r w:rsidRPr="005573C9">
        <w:rPr>
          <w:bCs/>
          <w:u w:val="single"/>
        </w:rPr>
        <w:t>Morfologické</w:t>
      </w:r>
      <w:r w:rsidRPr="005573C9">
        <w:rPr>
          <w:bCs/>
        </w:rPr>
        <w:t xml:space="preserve"> – veli</w:t>
      </w:r>
      <w:r w:rsidR="006F3CC1" w:rsidRPr="005573C9">
        <w:rPr>
          <w:bCs/>
        </w:rPr>
        <w:t>kost a tvar</w:t>
      </w:r>
    </w:p>
    <w:p w:rsidR="006F3CC1" w:rsidRDefault="006F3CC1" w:rsidP="005573C9">
      <w:pPr>
        <w:pStyle w:val="Odstavecseseznamem"/>
        <w:numPr>
          <w:ilvl w:val="0"/>
          <w:numId w:val="35"/>
        </w:numPr>
        <w:spacing w:after="0"/>
        <w:jc w:val="both"/>
        <w:rPr>
          <w:bCs/>
        </w:rPr>
      </w:pPr>
      <w:r w:rsidRPr="005573C9">
        <w:rPr>
          <w:bCs/>
          <w:u w:val="single"/>
        </w:rPr>
        <w:t>Funkční</w:t>
      </w:r>
      <w:r w:rsidRPr="005573C9">
        <w:rPr>
          <w:bCs/>
        </w:rPr>
        <w:t xml:space="preserve"> – biologické procesy</w:t>
      </w:r>
    </w:p>
    <w:p w:rsidR="005573C9" w:rsidRPr="005573C9" w:rsidRDefault="005573C9" w:rsidP="005573C9">
      <w:pPr>
        <w:pStyle w:val="Odstavecseseznamem"/>
        <w:spacing w:after="0"/>
        <w:jc w:val="both"/>
        <w:rPr>
          <w:bCs/>
        </w:rPr>
      </w:pPr>
    </w:p>
    <w:p w:rsidR="006F3CC1" w:rsidRPr="005573C9" w:rsidRDefault="006F3CC1" w:rsidP="006F3CC1">
      <w:pPr>
        <w:pStyle w:val="Odstavecseseznamem"/>
        <w:numPr>
          <w:ilvl w:val="0"/>
          <w:numId w:val="35"/>
        </w:numPr>
        <w:spacing w:after="0"/>
        <w:jc w:val="both"/>
        <w:rPr>
          <w:bCs/>
        </w:rPr>
      </w:pPr>
      <w:r w:rsidRPr="005573C9">
        <w:rPr>
          <w:bCs/>
          <w:u w:val="single"/>
        </w:rPr>
        <w:t>Kvalitativní</w:t>
      </w:r>
      <w:r w:rsidRPr="005573C9">
        <w:rPr>
          <w:bCs/>
        </w:rPr>
        <w:t xml:space="preserve"> – vyjadřují kvalitu znaku</w:t>
      </w:r>
    </w:p>
    <w:p w:rsidR="006F3CC1" w:rsidRPr="005573C9" w:rsidRDefault="005573C9" w:rsidP="005573C9">
      <w:pPr>
        <w:pStyle w:val="Odstavecseseznamem"/>
        <w:numPr>
          <w:ilvl w:val="0"/>
          <w:numId w:val="35"/>
        </w:numPr>
        <w:spacing w:after="0"/>
        <w:jc w:val="both"/>
        <w:rPr>
          <w:bCs/>
        </w:rPr>
      </w:pPr>
      <w:r w:rsidRPr="005573C9">
        <w:rPr>
          <w:bCs/>
          <w:u w:val="single"/>
        </w:rPr>
        <w:t>Kvantitativní</w:t>
      </w:r>
      <w:r w:rsidRPr="005573C9">
        <w:rPr>
          <w:bCs/>
        </w:rPr>
        <w:t xml:space="preserve"> – vyja</w:t>
      </w:r>
      <w:r w:rsidR="006F3CC1" w:rsidRPr="005573C9">
        <w:rPr>
          <w:bCs/>
        </w:rPr>
        <w:t xml:space="preserve">dřuji míru vyjádření </w:t>
      </w:r>
    </w:p>
    <w:p w:rsidR="005573C9" w:rsidRDefault="005573C9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Dědičnost kvantitativních znaků</w:t>
      </w:r>
    </w:p>
    <w:p w:rsidR="006F3CC1" w:rsidRPr="005573C9" w:rsidRDefault="006F3CC1" w:rsidP="006F3CC1">
      <w:pPr>
        <w:pStyle w:val="Odstavecseseznamem"/>
        <w:numPr>
          <w:ilvl w:val="0"/>
          <w:numId w:val="36"/>
        </w:numPr>
        <w:spacing w:after="0"/>
        <w:jc w:val="both"/>
        <w:rPr>
          <w:bCs/>
        </w:rPr>
      </w:pPr>
      <w:r w:rsidRPr="005573C9">
        <w:rPr>
          <w:bCs/>
        </w:rPr>
        <w:t>plynulá proměnlivost → přechody jsou postupné</w:t>
      </w:r>
    </w:p>
    <w:p w:rsidR="006F3CC1" w:rsidRPr="005573C9" w:rsidRDefault="006F3CC1" w:rsidP="006F3CC1">
      <w:pPr>
        <w:pStyle w:val="Odstavecseseznamem"/>
        <w:numPr>
          <w:ilvl w:val="0"/>
          <w:numId w:val="36"/>
        </w:numPr>
        <w:spacing w:after="0"/>
        <w:jc w:val="both"/>
        <w:rPr>
          <w:bCs/>
        </w:rPr>
      </w:pPr>
      <w:r w:rsidRPr="005573C9">
        <w:rPr>
          <w:bCs/>
        </w:rPr>
        <w:t>fenotypová hodnota se dá vyjádřit měrnými jednotkami</w:t>
      </w:r>
    </w:p>
    <w:p w:rsidR="006F3CC1" w:rsidRPr="005573C9" w:rsidRDefault="006F3CC1" w:rsidP="005573C9">
      <w:pPr>
        <w:pStyle w:val="Odstavecseseznamem"/>
        <w:numPr>
          <w:ilvl w:val="0"/>
          <w:numId w:val="36"/>
        </w:numPr>
        <w:spacing w:after="0"/>
        <w:jc w:val="both"/>
        <w:rPr>
          <w:bCs/>
        </w:rPr>
      </w:pPr>
      <w:r w:rsidRPr="005573C9">
        <w:rPr>
          <w:bCs/>
        </w:rPr>
        <w:t>graficky lze popsat situaci křivkou normálního rozložení četností</w:t>
      </w:r>
    </w:p>
    <w:p w:rsidR="006F3CC1" w:rsidRP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Polygenní dědičnost</w:t>
      </w:r>
    </w:p>
    <w:p w:rsidR="006F3CC1" w:rsidRPr="005573C9" w:rsidRDefault="006F3CC1" w:rsidP="006F3CC1">
      <w:pPr>
        <w:pStyle w:val="Odstavecseseznamem"/>
        <w:numPr>
          <w:ilvl w:val="0"/>
          <w:numId w:val="37"/>
        </w:numPr>
        <w:spacing w:after="0"/>
        <w:jc w:val="both"/>
        <w:rPr>
          <w:bCs/>
        </w:rPr>
      </w:pPr>
      <w:r w:rsidRPr="005573C9">
        <w:rPr>
          <w:bCs/>
        </w:rPr>
        <w:t>Kvantitativní znaky jsou podmíněny většinou spolupůsobením většího počtu genů.</w:t>
      </w:r>
    </w:p>
    <w:p w:rsidR="006F3CC1" w:rsidRPr="005573C9" w:rsidRDefault="006F3CC1" w:rsidP="006F3CC1">
      <w:pPr>
        <w:pStyle w:val="Odstavecseseznamem"/>
        <w:numPr>
          <w:ilvl w:val="0"/>
          <w:numId w:val="37"/>
        </w:numPr>
        <w:spacing w:after="0"/>
        <w:jc w:val="both"/>
        <w:rPr>
          <w:bCs/>
        </w:rPr>
      </w:pPr>
      <w:r w:rsidRPr="005573C9">
        <w:rPr>
          <w:bCs/>
        </w:rPr>
        <w:t>Tyto polygeny přispívají danému znaku malým dílem.</w:t>
      </w:r>
    </w:p>
    <w:p w:rsidR="006F3CC1" w:rsidRPr="005573C9" w:rsidRDefault="006F3CC1" w:rsidP="005573C9">
      <w:pPr>
        <w:pStyle w:val="Odstavecseseznamem"/>
        <w:numPr>
          <w:ilvl w:val="0"/>
          <w:numId w:val="37"/>
        </w:numPr>
        <w:spacing w:after="0"/>
        <w:jc w:val="both"/>
        <w:rPr>
          <w:bCs/>
        </w:rPr>
      </w:pPr>
      <w:r w:rsidRPr="005573C9">
        <w:rPr>
          <w:bCs/>
        </w:rPr>
        <w:t xml:space="preserve">Protože do exprese výrazně zasahuje prostředí, nelze v potomstvu po křížení nalézt </w:t>
      </w:r>
      <w:proofErr w:type="spellStart"/>
      <w:r w:rsidRPr="005573C9">
        <w:rPr>
          <w:bCs/>
        </w:rPr>
        <w:t>c</w:t>
      </w:r>
      <w:r w:rsidR="005573C9">
        <w:rPr>
          <w:bCs/>
        </w:rPr>
        <w:t>harakte-ristické</w:t>
      </w:r>
      <w:proofErr w:type="spellEnd"/>
      <w:r w:rsidR="005573C9">
        <w:rPr>
          <w:bCs/>
        </w:rPr>
        <w:t xml:space="preserve"> štěpné poměry.</w:t>
      </w:r>
    </w:p>
    <w:p w:rsidR="006F3CC1" w:rsidRPr="006F3CC1" w:rsidRDefault="006F3CC1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proofErr w:type="spellStart"/>
      <w:r w:rsidRPr="006F3CC1">
        <w:rPr>
          <w:bCs/>
        </w:rPr>
        <w:t>Mimojaderná</w:t>
      </w:r>
      <w:proofErr w:type="spellEnd"/>
      <w:r w:rsidRPr="006F3CC1">
        <w:rPr>
          <w:bCs/>
        </w:rPr>
        <w:t xml:space="preserve"> dědičnost</w:t>
      </w:r>
    </w:p>
    <w:p w:rsidR="006F3CC1" w:rsidRPr="005573C9" w:rsidRDefault="006F3CC1" w:rsidP="005573C9">
      <w:pPr>
        <w:pStyle w:val="Odstavecseseznamem"/>
        <w:numPr>
          <w:ilvl w:val="0"/>
          <w:numId w:val="38"/>
        </w:numPr>
        <w:spacing w:after="0"/>
        <w:jc w:val="both"/>
        <w:rPr>
          <w:bCs/>
        </w:rPr>
      </w:pPr>
      <w:proofErr w:type="spellStart"/>
      <w:r w:rsidRPr="005573C9">
        <w:rPr>
          <w:bCs/>
        </w:rPr>
        <w:t>Prokaryota</w:t>
      </w:r>
      <w:proofErr w:type="spellEnd"/>
      <w:r w:rsidRPr="005573C9">
        <w:rPr>
          <w:bCs/>
        </w:rPr>
        <w:t xml:space="preserve"> </w:t>
      </w:r>
    </w:p>
    <w:p w:rsidR="006F3CC1" w:rsidRPr="005573C9" w:rsidRDefault="006F3CC1" w:rsidP="005573C9">
      <w:pPr>
        <w:pStyle w:val="Odstavecseseznamem"/>
        <w:numPr>
          <w:ilvl w:val="1"/>
          <w:numId w:val="38"/>
        </w:numPr>
        <w:spacing w:after="0"/>
        <w:jc w:val="both"/>
        <w:rPr>
          <w:bCs/>
        </w:rPr>
      </w:pPr>
      <w:r w:rsidRPr="005573C9">
        <w:rPr>
          <w:bCs/>
        </w:rPr>
        <w:t>Větš</w:t>
      </w:r>
      <w:r w:rsidR="005573C9">
        <w:rPr>
          <w:bCs/>
        </w:rPr>
        <w:t>ina genetické informace je v nu</w:t>
      </w:r>
      <w:r w:rsidRPr="005573C9">
        <w:rPr>
          <w:bCs/>
        </w:rPr>
        <w:t>kleoidu.</w:t>
      </w:r>
    </w:p>
    <w:p w:rsidR="006F3CC1" w:rsidRPr="005573C9" w:rsidRDefault="005573C9" w:rsidP="005573C9">
      <w:pPr>
        <w:pStyle w:val="Odstavecseseznamem"/>
        <w:numPr>
          <w:ilvl w:val="1"/>
          <w:numId w:val="38"/>
        </w:numPr>
        <w:spacing w:after="0"/>
        <w:jc w:val="both"/>
        <w:rPr>
          <w:bCs/>
        </w:rPr>
      </w:pPr>
      <w:proofErr w:type="spellStart"/>
      <w:r>
        <w:rPr>
          <w:bCs/>
        </w:rPr>
        <w:t>Mimojadernou</w:t>
      </w:r>
      <w:proofErr w:type="spellEnd"/>
      <w:r>
        <w:rPr>
          <w:bCs/>
        </w:rPr>
        <w:t xml:space="preserve"> dě</w:t>
      </w:r>
      <w:r w:rsidR="006F3CC1" w:rsidRPr="005573C9">
        <w:rPr>
          <w:bCs/>
        </w:rPr>
        <w:t xml:space="preserve">dičnost zajišťuji </w:t>
      </w:r>
      <w:proofErr w:type="spellStart"/>
      <w:r w:rsidR="006F3CC1" w:rsidRPr="005573C9">
        <w:rPr>
          <w:bCs/>
        </w:rPr>
        <w:t>plazmidy</w:t>
      </w:r>
      <w:proofErr w:type="spellEnd"/>
      <w:r w:rsidR="006F3CC1" w:rsidRPr="005573C9">
        <w:rPr>
          <w:bCs/>
        </w:rPr>
        <w:t>.</w:t>
      </w:r>
    </w:p>
    <w:p w:rsidR="006F3CC1" w:rsidRPr="005573C9" w:rsidRDefault="006F3CC1" w:rsidP="005573C9">
      <w:pPr>
        <w:pStyle w:val="Odstavecseseznamem"/>
        <w:numPr>
          <w:ilvl w:val="0"/>
          <w:numId w:val="38"/>
        </w:numPr>
        <w:spacing w:after="0"/>
        <w:jc w:val="both"/>
        <w:rPr>
          <w:bCs/>
        </w:rPr>
      </w:pPr>
      <w:proofErr w:type="spellStart"/>
      <w:r w:rsidRPr="005573C9">
        <w:rPr>
          <w:bCs/>
        </w:rPr>
        <w:t>Eukaryota</w:t>
      </w:r>
      <w:proofErr w:type="spellEnd"/>
      <w:r w:rsidRPr="005573C9">
        <w:rPr>
          <w:bCs/>
        </w:rPr>
        <w:t xml:space="preserve"> </w:t>
      </w:r>
    </w:p>
    <w:p w:rsidR="006F3CC1" w:rsidRPr="005573C9" w:rsidRDefault="006F3CC1" w:rsidP="005573C9">
      <w:pPr>
        <w:pStyle w:val="Odstavecseseznamem"/>
        <w:numPr>
          <w:ilvl w:val="1"/>
          <w:numId w:val="38"/>
        </w:numPr>
        <w:spacing w:after="0"/>
        <w:jc w:val="both"/>
        <w:rPr>
          <w:bCs/>
        </w:rPr>
      </w:pPr>
      <w:r w:rsidRPr="005573C9">
        <w:rPr>
          <w:bCs/>
        </w:rPr>
        <w:t>Většina genetické informace je v jádře.</w:t>
      </w:r>
    </w:p>
    <w:p w:rsidR="006F3CC1" w:rsidRPr="005573C9" w:rsidRDefault="005573C9" w:rsidP="005573C9">
      <w:pPr>
        <w:pStyle w:val="Odstavecseseznamem"/>
        <w:numPr>
          <w:ilvl w:val="1"/>
          <w:numId w:val="38"/>
        </w:numPr>
        <w:spacing w:after="0"/>
        <w:jc w:val="both"/>
        <w:rPr>
          <w:bCs/>
        </w:rPr>
      </w:pPr>
      <w:proofErr w:type="spellStart"/>
      <w:r>
        <w:rPr>
          <w:bCs/>
        </w:rPr>
        <w:t>Mimojadernou</w:t>
      </w:r>
      <w:proofErr w:type="spellEnd"/>
      <w:r>
        <w:rPr>
          <w:bCs/>
        </w:rPr>
        <w:t xml:space="preserve"> dědi</w:t>
      </w:r>
      <w:r w:rsidR="006F3CC1" w:rsidRPr="005573C9">
        <w:rPr>
          <w:bCs/>
        </w:rPr>
        <w:t>čnost představuje DNA organel.</w:t>
      </w:r>
    </w:p>
    <w:p w:rsidR="005573C9" w:rsidRDefault="005573C9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proofErr w:type="spellStart"/>
      <w:r w:rsidRPr="006F3CC1">
        <w:rPr>
          <w:bCs/>
        </w:rPr>
        <w:t>Mimojaderná</w:t>
      </w:r>
      <w:proofErr w:type="spellEnd"/>
      <w:r w:rsidRPr="006F3CC1">
        <w:rPr>
          <w:bCs/>
        </w:rPr>
        <w:t xml:space="preserve"> dědičnost</w:t>
      </w: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 xml:space="preserve">Genom </w:t>
      </w:r>
    </w:p>
    <w:p w:rsidR="006F3CC1" w:rsidRPr="005573C9" w:rsidRDefault="005573C9" w:rsidP="005573C9">
      <w:pPr>
        <w:pStyle w:val="Odstavecseseznamem"/>
        <w:numPr>
          <w:ilvl w:val="0"/>
          <w:numId w:val="39"/>
        </w:numPr>
        <w:spacing w:after="0"/>
        <w:jc w:val="both"/>
        <w:rPr>
          <w:bCs/>
        </w:rPr>
      </w:pPr>
      <w:r w:rsidRPr="005573C9">
        <w:rPr>
          <w:bCs/>
        </w:rPr>
        <w:t>Soubor genů lokali</w:t>
      </w:r>
      <w:r w:rsidR="006F3CC1" w:rsidRPr="005573C9">
        <w:rPr>
          <w:bCs/>
        </w:rPr>
        <w:t>zovaných v jádře.</w:t>
      </w:r>
    </w:p>
    <w:p w:rsidR="006F3CC1" w:rsidRPr="006F3CC1" w:rsidRDefault="006F3CC1" w:rsidP="006F3CC1">
      <w:pPr>
        <w:spacing w:after="0"/>
        <w:jc w:val="both"/>
        <w:rPr>
          <w:bCs/>
        </w:rPr>
      </w:pPr>
      <w:proofErr w:type="spellStart"/>
      <w:r w:rsidRPr="006F3CC1">
        <w:rPr>
          <w:bCs/>
        </w:rPr>
        <w:t>Plazmon</w:t>
      </w:r>
      <w:proofErr w:type="spellEnd"/>
      <w:r w:rsidRPr="006F3CC1">
        <w:rPr>
          <w:bCs/>
        </w:rPr>
        <w:t xml:space="preserve"> </w:t>
      </w:r>
    </w:p>
    <w:p w:rsidR="006F3CC1" w:rsidRPr="005573C9" w:rsidRDefault="005573C9" w:rsidP="005573C9">
      <w:pPr>
        <w:pStyle w:val="Odstavecseseznamem"/>
        <w:numPr>
          <w:ilvl w:val="0"/>
          <w:numId w:val="39"/>
        </w:numPr>
        <w:spacing w:after="0"/>
        <w:jc w:val="both"/>
        <w:rPr>
          <w:bCs/>
        </w:rPr>
      </w:pPr>
      <w:r w:rsidRPr="005573C9">
        <w:rPr>
          <w:bCs/>
        </w:rPr>
        <w:t>Soubor genů lokali</w:t>
      </w:r>
      <w:r w:rsidR="006F3CC1" w:rsidRPr="005573C9">
        <w:rPr>
          <w:bCs/>
        </w:rPr>
        <w:t>zovaných mimo jádra.</w:t>
      </w:r>
    </w:p>
    <w:p w:rsidR="005573C9" w:rsidRDefault="005573C9" w:rsidP="006F3CC1">
      <w:pPr>
        <w:spacing w:after="0"/>
        <w:jc w:val="both"/>
        <w:rPr>
          <w:bCs/>
        </w:rPr>
      </w:pPr>
    </w:p>
    <w:p w:rsidR="006F3CC1" w:rsidRPr="006F3CC1" w:rsidRDefault="006F3CC1" w:rsidP="006F3CC1">
      <w:pPr>
        <w:spacing w:after="0"/>
        <w:jc w:val="both"/>
        <w:rPr>
          <w:bCs/>
        </w:rPr>
      </w:pPr>
      <w:r w:rsidRPr="006F3CC1">
        <w:rPr>
          <w:bCs/>
        </w:rPr>
        <w:t>Eugenika</w:t>
      </w:r>
    </w:p>
    <w:p w:rsidR="006F3CC1" w:rsidRPr="005573C9" w:rsidRDefault="006F3CC1" w:rsidP="006F3CC1">
      <w:pPr>
        <w:pStyle w:val="Odstavecseseznamem"/>
        <w:numPr>
          <w:ilvl w:val="0"/>
          <w:numId w:val="39"/>
        </w:numPr>
        <w:spacing w:after="0"/>
        <w:jc w:val="both"/>
        <w:rPr>
          <w:bCs/>
        </w:rPr>
      </w:pPr>
      <w:r w:rsidRPr="005573C9">
        <w:rPr>
          <w:bCs/>
        </w:rPr>
        <w:t xml:space="preserve">Sociální filozofie zaměřená na studium metod, které povedou k dosažení co nejlepšího genetického fondu člověka. </w:t>
      </w:r>
    </w:p>
    <w:p w:rsidR="006F3CC1" w:rsidRPr="005573C9" w:rsidRDefault="006F3CC1" w:rsidP="006F3CC1">
      <w:pPr>
        <w:pStyle w:val="Odstavecseseznamem"/>
        <w:numPr>
          <w:ilvl w:val="0"/>
          <w:numId w:val="39"/>
        </w:numPr>
        <w:spacing w:after="0"/>
        <w:jc w:val="both"/>
        <w:rPr>
          <w:bCs/>
        </w:rPr>
      </w:pPr>
      <w:r w:rsidRPr="005573C9">
        <w:rPr>
          <w:bCs/>
        </w:rPr>
        <w:t>Pojem eugenika byl poprvé použit v 19.</w:t>
      </w:r>
      <w:r w:rsidR="003A0173">
        <w:rPr>
          <w:bCs/>
        </w:rPr>
        <w:t xml:space="preserve"> století britským matematikem </w:t>
      </w:r>
      <w:r w:rsidRPr="005573C9">
        <w:rPr>
          <w:bCs/>
        </w:rPr>
        <w:t xml:space="preserve">a vědcem, sirem Francisem </w:t>
      </w:r>
      <w:proofErr w:type="spellStart"/>
      <w:r w:rsidRPr="005573C9">
        <w:rPr>
          <w:bCs/>
        </w:rPr>
        <w:t>Galtonem</w:t>
      </w:r>
      <w:proofErr w:type="spellEnd"/>
      <w:r w:rsidRPr="005573C9">
        <w:rPr>
          <w:bCs/>
        </w:rPr>
        <w:t>.</w:t>
      </w:r>
    </w:p>
    <w:p w:rsidR="006F3CC1" w:rsidRPr="005573C9" w:rsidRDefault="006F3CC1" w:rsidP="005573C9">
      <w:pPr>
        <w:pStyle w:val="Odstavecseseznamem"/>
        <w:numPr>
          <w:ilvl w:val="0"/>
          <w:numId w:val="39"/>
        </w:numPr>
        <w:spacing w:after="0"/>
        <w:jc w:val="both"/>
        <w:rPr>
          <w:bCs/>
        </w:rPr>
      </w:pPr>
      <w:r w:rsidRPr="005573C9">
        <w:rPr>
          <w:bCs/>
        </w:rPr>
        <w:t>Příklady:</w:t>
      </w:r>
    </w:p>
    <w:p w:rsidR="006F3CC1" w:rsidRPr="005573C9" w:rsidRDefault="006F3CC1" w:rsidP="005573C9">
      <w:pPr>
        <w:pStyle w:val="Odstavecseseznamem"/>
        <w:numPr>
          <w:ilvl w:val="0"/>
          <w:numId w:val="39"/>
        </w:numPr>
        <w:spacing w:after="0"/>
        <w:ind w:left="1068"/>
        <w:jc w:val="both"/>
        <w:rPr>
          <w:bCs/>
        </w:rPr>
      </w:pPr>
      <w:r w:rsidRPr="005573C9">
        <w:rPr>
          <w:bCs/>
        </w:rPr>
        <w:t>ideologie nacistického Něme</w:t>
      </w:r>
      <w:r w:rsidR="005573C9">
        <w:rPr>
          <w:bCs/>
        </w:rPr>
        <w:t>cka (v jejímž důsled</w:t>
      </w:r>
      <w:r w:rsidRPr="005573C9">
        <w:rPr>
          <w:bCs/>
        </w:rPr>
        <w:t>ku bylo zlikvid</w:t>
      </w:r>
      <w:r w:rsidR="005573C9">
        <w:rPr>
          <w:bCs/>
        </w:rPr>
        <w:t>ováno několik miliónů lidí nežá</w:t>
      </w:r>
      <w:r w:rsidRPr="005573C9">
        <w:rPr>
          <w:bCs/>
        </w:rPr>
        <w:t>doucích rasových či zdravotních charakteristik)</w:t>
      </w:r>
    </w:p>
    <w:p w:rsidR="006F3CC1" w:rsidRPr="005573C9" w:rsidRDefault="006F3CC1" w:rsidP="005573C9">
      <w:pPr>
        <w:pStyle w:val="Odstavecseseznamem"/>
        <w:numPr>
          <w:ilvl w:val="0"/>
          <w:numId w:val="39"/>
        </w:numPr>
        <w:spacing w:after="0"/>
        <w:ind w:left="1068"/>
        <w:jc w:val="both"/>
        <w:rPr>
          <w:bCs/>
        </w:rPr>
      </w:pPr>
      <w:r w:rsidRPr="005573C9">
        <w:rPr>
          <w:bCs/>
        </w:rPr>
        <w:t>nedobrovolné sterilizace mentálně postižených, epileptiků a vězňů coby nositelů „defektních“ a nežádoucích dědičných znaků v USA mezi lety 1902 až 1964 (přibližně 63 000 sterilizací)</w:t>
      </w:r>
    </w:p>
    <w:p w:rsidR="006F3CC1" w:rsidRPr="005573C9" w:rsidRDefault="006F3CC1" w:rsidP="005573C9">
      <w:pPr>
        <w:pStyle w:val="Odstavecseseznamem"/>
        <w:numPr>
          <w:ilvl w:val="0"/>
          <w:numId w:val="39"/>
        </w:numPr>
        <w:spacing w:after="0"/>
        <w:ind w:left="1068"/>
        <w:jc w:val="both"/>
        <w:rPr>
          <w:bCs/>
        </w:rPr>
      </w:pPr>
      <w:r w:rsidRPr="005573C9">
        <w:rPr>
          <w:bCs/>
        </w:rPr>
        <w:t>genetické testování embryí</w:t>
      </w:r>
    </w:p>
    <w:p w:rsidR="006F3CC1" w:rsidRDefault="006F3CC1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Default="005573C9" w:rsidP="006F3CC1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center"/>
        <w:rPr>
          <w:b/>
          <w:bCs/>
        </w:rPr>
      </w:pPr>
      <w:r w:rsidRPr="003A0173">
        <w:rPr>
          <w:b/>
          <w:bCs/>
          <w:u w:val="single"/>
        </w:rPr>
        <w:t>Mutace</w:t>
      </w: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Co je to mutace?</w:t>
      </w:r>
    </w:p>
    <w:p w:rsidR="005573C9" w:rsidRPr="005573C9" w:rsidRDefault="005573C9" w:rsidP="005573C9">
      <w:pPr>
        <w:pStyle w:val="Odstavecseseznamem"/>
        <w:numPr>
          <w:ilvl w:val="0"/>
          <w:numId w:val="40"/>
        </w:numPr>
        <w:spacing w:after="0"/>
        <w:jc w:val="both"/>
        <w:rPr>
          <w:bCs/>
        </w:rPr>
      </w:pPr>
      <w:r w:rsidRPr="005573C9">
        <w:rPr>
          <w:bCs/>
        </w:rPr>
        <w:t>Změna kvantity a kvality genů.</w:t>
      </w:r>
    </w:p>
    <w:p w:rsidR="005573C9" w:rsidRPr="005573C9" w:rsidRDefault="005573C9" w:rsidP="005573C9">
      <w:pPr>
        <w:pStyle w:val="Odstavecseseznamem"/>
        <w:numPr>
          <w:ilvl w:val="0"/>
          <w:numId w:val="40"/>
        </w:numPr>
        <w:spacing w:after="0"/>
        <w:jc w:val="both"/>
        <w:rPr>
          <w:bCs/>
        </w:rPr>
      </w:pPr>
      <w:r w:rsidRPr="005573C9">
        <w:rPr>
          <w:bCs/>
        </w:rPr>
        <w:t>Způsobuje genetickou proměnlivost.</w:t>
      </w:r>
    </w:p>
    <w:p w:rsidR="005573C9" w:rsidRPr="005573C9" w:rsidRDefault="005573C9" w:rsidP="005573C9">
      <w:pPr>
        <w:pStyle w:val="Odstavecseseznamem"/>
        <w:numPr>
          <w:ilvl w:val="0"/>
          <w:numId w:val="40"/>
        </w:numPr>
        <w:spacing w:after="0"/>
        <w:jc w:val="both"/>
        <w:rPr>
          <w:bCs/>
        </w:rPr>
      </w:pPr>
      <w:r w:rsidRPr="005573C9">
        <w:rPr>
          <w:bCs/>
        </w:rPr>
        <w:t xml:space="preserve">Existují různé formy. </w:t>
      </w:r>
    </w:p>
    <w:p w:rsid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Typy mutací</w:t>
      </w:r>
    </w:p>
    <w:p w:rsidR="005573C9" w:rsidRPr="005573C9" w:rsidRDefault="005573C9" w:rsidP="005573C9">
      <w:pPr>
        <w:pStyle w:val="Odstavecseseznamem"/>
        <w:numPr>
          <w:ilvl w:val="0"/>
          <w:numId w:val="41"/>
        </w:numPr>
        <w:spacing w:after="0"/>
        <w:jc w:val="both"/>
        <w:rPr>
          <w:bCs/>
        </w:rPr>
      </w:pPr>
      <w:r w:rsidRPr="005573C9">
        <w:rPr>
          <w:bCs/>
        </w:rPr>
        <w:t>Genové</w:t>
      </w:r>
    </w:p>
    <w:p w:rsidR="005573C9" w:rsidRPr="005573C9" w:rsidRDefault="005573C9" w:rsidP="005573C9">
      <w:pPr>
        <w:pStyle w:val="Odstavecseseznamem"/>
        <w:numPr>
          <w:ilvl w:val="0"/>
          <w:numId w:val="41"/>
        </w:numPr>
        <w:spacing w:after="0"/>
        <w:jc w:val="both"/>
        <w:rPr>
          <w:bCs/>
        </w:rPr>
      </w:pPr>
      <w:r w:rsidRPr="005573C9">
        <w:rPr>
          <w:bCs/>
        </w:rPr>
        <w:t>Chromozomové</w:t>
      </w:r>
    </w:p>
    <w:p w:rsidR="005573C9" w:rsidRPr="005573C9" w:rsidRDefault="005573C9" w:rsidP="005573C9">
      <w:pPr>
        <w:pStyle w:val="Odstavecseseznamem"/>
        <w:numPr>
          <w:ilvl w:val="0"/>
          <w:numId w:val="41"/>
        </w:numPr>
        <w:spacing w:after="0"/>
        <w:jc w:val="both"/>
        <w:rPr>
          <w:bCs/>
        </w:rPr>
      </w:pPr>
      <w:r w:rsidRPr="005573C9">
        <w:rPr>
          <w:bCs/>
        </w:rPr>
        <w:t>Genomové</w:t>
      </w:r>
    </w:p>
    <w:p w:rsidR="005573C9" w:rsidRP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pStyle w:val="Odstavecseseznamem"/>
        <w:numPr>
          <w:ilvl w:val="0"/>
          <w:numId w:val="41"/>
        </w:numPr>
        <w:spacing w:after="0"/>
        <w:jc w:val="both"/>
        <w:rPr>
          <w:bCs/>
        </w:rPr>
      </w:pPr>
      <w:r w:rsidRPr="005573C9">
        <w:rPr>
          <w:bCs/>
        </w:rPr>
        <w:t>Spontánní</w:t>
      </w:r>
    </w:p>
    <w:p w:rsidR="005573C9" w:rsidRPr="005573C9" w:rsidRDefault="005573C9" w:rsidP="005573C9">
      <w:pPr>
        <w:pStyle w:val="Odstavecseseznamem"/>
        <w:numPr>
          <w:ilvl w:val="0"/>
          <w:numId w:val="41"/>
        </w:numPr>
        <w:spacing w:after="0"/>
        <w:jc w:val="both"/>
        <w:rPr>
          <w:bCs/>
        </w:rPr>
      </w:pPr>
      <w:r w:rsidRPr="005573C9">
        <w:rPr>
          <w:bCs/>
        </w:rPr>
        <w:t xml:space="preserve">Indukované </w:t>
      </w:r>
    </w:p>
    <w:p w:rsid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Genové mutace</w:t>
      </w:r>
    </w:p>
    <w:p w:rsidR="005573C9" w:rsidRPr="005573C9" w:rsidRDefault="005573C9" w:rsidP="005573C9">
      <w:pPr>
        <w:pStyle w:val="Odstavecseseznamem"/>
        <w:numPr>
          <w:ilvl w:val="0"/>
          <w:numId w:val="42"/>
        </w:numPr>
        <w:spacing w:after="0"/>
        <w:jc w:val="both"/>
        <w:rPr>
          <w:bCs/>
        </w:rPr>
      </w:pPr>
      <w:r w:rsidRPr="005573C9">
        <w:rPr>
          <w:bCs/>
        </w:rPr>
        <w:t>Ztráta jednoho páru nukleotidů.</w:t>
      </w:r>
    </w:p>
    <w:p w:rsidR="005573C9" w:rsidRPr="005573C9" w:rsidRDefault="005573C9" w:rsidP="005573C9">
      <w:pPr>
        <w:pStyle w:val="Odstavecseseznamem"/>
        <w:numPr>
          <w:ilvl w:val="0"/>
          <w:numId w:val="42"/>
        </w:numPr>
        <w:spacing w:after="0"/>
        <w:jc w:val="both"/>
        <w:rPr>
          <w:bCs/>
        </w:rPr>
      </w:pPr>
      <w:r w:rsidRPr="005573C9">
        <w:rPr>
          <w:bCs/>
        </w:rPr>
        <w:t>Zařazení nadbytečného páru nukleotidů.</w:t>
      </w:r>
    </w:p>
    <w:p w:rsidR="005573C9" w:rsidRPr="005573C9" w:rsidRDefault="005573C9" w:rsidP="005573C9">
      <w:pPr>
        <w:pStyle w:val="Odstavecseseznamem"/>
        <w:numPr>
          <w:ilvl w:val="0"/>
          <w:numId w:val="42"/>
        </w:numPr>
        <w:spacing w:after="0"/>
        <w:jc w:val="both"/>
        <w:rPr>
          <w:bCs/>
        </w:rPr>
      </w:pPr>
      <w:r w:rsidRPr="005573C9">
        <w:rPr>
          <w:bCs/>
        </w:rPr>
        <w:t>Záměna za nefyziologický nukleotid.</w:t>
      </w:r>
    </w:p>
    <w:p w:rsid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Důsledky genové mutace</w:t>
      </w:r>
    </w:p>
    <w:p w:rsidR="005573C9" w:rsidRPr="005573C9" w:rsidRDefault="005573C9" w:rsidP="005573C9">
      <w:pPr>
        <w:pStyle w:val="Odstavecseseznamem"/>
        <w:numPr>
          <w:ilvl w:val="0"/>
          <w:numId w:val="43"/>
        </w:numPr>
        <w:spacing w:after="0"/>
        <w:jc w:val="both"/>
        <w:rPr>
          <w:bCs/>
        </w:rPr>
      </w:pPr>
      <w:r w:rsidRPr="005573C9">
        <w:rPr>
          <w:bCs/>
        </w:rPr>
        <w:t>Změna kodonu</w:t>
      </w:r>
    </w:p>
    <w:p w:rsidR="005573C9" w:rsidRPr="005573C9" w:rsidRDefault="005573C9" w:rsidP="005573C9">
      <w:pPr>
        <w:pStyle w:val="Odstavecseseznamem"/>
        <w:numPr>
          <w:ilvl w:val="1"/>
          <w:numId w:val="43"/>
        </w:numPr>
        <w:spacing w:after="0"/>
        <w:jc w:val="both"/>
        <w:rPr>
          <w:bCs/>
        </w:rPr>
      </w:pPr>
      <w:r w:rsidRPr="005573C9">
        <w:rPr>
          <w:bCs/>
        </w:rPr>
        <w:t>Nesmyslná</w:t>
      </w:r>
    </w:p>
    <w:p w:rsidR="005573C9" w:rsidRPr="005573C9" w:rsidRDefault="005573C9" w:rsidP="005573C9">
      <w:pPr>
        <w:pStyle w:val="Odstavecseseznamem"/>
        <w:numPr>
          <w:ilvl w:val="1"/>
          <w:numId w:val="43"/>
        </w:numPr>
        <w:spacing w:after="0"/>
        <w:jc w:val="both"/>
        <w:rPr>
          <w:bCs/>
        </w:rPr>
      </w:pPr>
      <w:r w:rsidRPr="005573C9">
        <w:rPr>
          <w:bCs/>
        </w:rPr>
        <w:t>Neutrální</w:t>
      </w:r>
    </w:p>
    <w:p w:rsidR="005573C9" w:rsidRPr="005573C9" w:rsidRDefault="005573C9" w:rsidP="005573C9">
      <w:pPr>
        <w:pStyle w:val="Odstavecseseznamem"/>
        <w:numPr>
          <w:ilvl w:val="1"/>
          <w:numId w:val="43"/>
        </w:numPr>
        <w:spacing w:after="0"/>
        <w:jc w:val="both"/>
        <w:rPr>
          <w:bCs/>
        </w:rPr>
      </w:pPr>
      <w:r w:rsidRPr="005573C9">
        <w:rPr>
          <w:bCs/>
        </w:rPr>
        <w:t xml:space="preserve">Posunutá </w:t>
      </w:r>
    </w:p>
    <w:p w:rsidR="005573C9" w:rsidRPr="005573C9" w:rsidRDefault="005573C9" w:rsidP="005573C9">
      <w:pPr>
        <w:pStyle w:val="Odstavecseseznamem"/>
        <w:numPr>
          <w:ilvl w:val="1"/>
          <w:numId w:val="43"/>
        </w:numPr>
        <w:spacing w:after="0"/>
        <w:jc w:val="both"/>
        <w:rPr>
          <w:bCs/>
        </w:rPr>
      </w:pPr>
      <w:r w:rsidRPr="005573C9">
        <w:rPr>
          <w:bCs/>
        </w:rPr>
        <w:t xml:space="preserve">Mlčící </w:t>
      </w:r>
    </w:p>
    <w:p w:rsidR="005573C9" w:rsidRPr="005573C9" w:rsidRDefault="005573C9" w:rsidP="005573C9">
      <w:pPr>
        <w:pStyle w:val="Odstavecseseznamem"/>
        <w:numPr>
          <w:ilvl w:val="0"/>
          <w:numId w:val="43"/>
        </w:numPr>
        <w:spacing w:after="0"/>
        <w:jc w:val="both"/>
        <w:rPr>
          <w:bCs/>
        </w:rPr>
      </w:pPr>
      <w:r w:rsidRPr="005573C9">
        <w:rPr>
          <w:bCs/>
        </w:rPr>
        <w:t>Dominantní mutace je velice vzácná.</w:t>
      </w:r>
    </w:p>
    <w:p w:rsidR="005573C9" w:rsidRP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Chromozomové mutace</w:t>
      </w:r>
    </w:p>
    <w:p w:rsidR="005573C9" w:rsidRPr="005573C9" w:rsidRDefault="005573C9" w:rsidP="005573C9">
      <w:pPr>
        <w:pStyle w:val="Odstavecseseznamem"/>
        <w:numPr>
          <w:ilvl w:val="0"/>
          <w:numId w:val="44"/>
        </w:numPr>
        <w:spacing w:after="0"/>
        <w:jc w:val="both"/>
        <w:rPr>
          <w:bCs/>
        </w:rPr>
      </w:pPr>
      <w:r w:rsidRPr="005573C9">
        <w:rPr>
          <w:bCs/>
        </w:rPr>
        <w:t>Deficience</w:t>
      </w:r>
    </w:p>
    <w:p w:rsidR="005573C9" w:rsidRPr="005573C9" w:rsidRDefault="005573C9" w:rsidP="005573C9">
      <w:pPr>
        <w:pStyle w:val="Odstavecseseznamem"/>
        <w:numPr>
          <w:ilvl w:val="0"/>
          <w:numId w:val="44"/>
        </w:numPr>
        <w:spacing w:after="0"/>
        <w:jc w:val="both"/>
        <w:rPr>
          <w:bCs/>
        </w:rPr>
      </w:pPr>
      <w:r w:rsidRPr="005573C9">
        <w:rPr>
          <w:bCs/>
        </w:rPr>
        <w:t>Delece</w:t>
      </w:r>
    </w:p>
    <w:p w:rsidR="005573C9" w:rsidRDefault="005573C9" w:rsidP="005573C9">
      <w:pPr>
        <w:pStyle w:val="Odstavecseseznamem"/>
        <w:numPr>
          <w:ilvl w:val="0"/>
          <w:numId w:val="44"/>
        </w:numPr>
        <w:spacing w:after="0"/>
        <w:jc w:val="both"/>
        <w:rPr>
          <w:bCs/>
        </w:rPr>
      </w:pPr>
      <w:r w:rsidRPr="005573C9">
        <w:rPr>
          <w:bCs/>
        </w:rPr>
        <w:t>Duplikace</w:t>
      </w:r>
    </w:p>
    <w:p w:rsidR="00A50E0C" w:rsidRPr="005573C9" w:rsidRDefault="00A50E0C" w:rsidP="005573C9">
      <w:pPr>
        <w:pStyle w:val="Odstavecseseznamem"/>
        <w:numPr>
          <w:ilvl w:val="0"/>
          <w:numId w:val="44"/>
        </w:numPr>
        <w:spacing w:after="0"/>
        <w:jc w:val="both"/>
        <w:rPr>
          <w:bCs/>
        </w:rPr>
      </w:pPr>
      <w:r>
        <w:rPr>
          <w:bCs/>
        </w:rPr>
        <w:t>Inzerce</w:t>
      </w:r>
    </w:p>
    <w:p w:rsidR="005573C9" w:rsidRPr="005573C9" w:rsidRDefault="00A50E0C" w:rsidP="005573C9">
      <w:pPr>
        <w:pStyle w:val="Odstavecseseznamem"/>
        <w:numPr>
          <w:ilvl w:val="0"/>
          <w:numId w:val="44"/>
        </w:numPr>
        <w:spacing w:after="0"/>
        <w:jc w:val="both"/>
        <w:rPr>
          <w:bCs/>
        </w:rPr>
      </w:pPr>
      <w:r>
        <w:rPr>
          <w:bCs/>
        </w:rPr>
        <w:t>Inverze</w:t>
      </w:r>
    </w:p>
    <w:p w:rsidR="005573C9" w:rsidRPr="005573C9" w:rsidRDefault="005573C9" w:rsidP="005573C9">
      <w:pPr>
        <w:pStyle w:val="Odstavecseseznamem"/>
        <w:numPr>
          <w:ilvl w:val="0"/>
          <w:numId w:val="44"/>
        </w:numPr>
        <w:spacing w:after="0"/>
        <w:jc w:val="both"/>
        <w:rPr>
          <w:bCs/>
        </w:rPr>
      </w:pPr>
      <w:r w:rsidRPr="005573C9">
        <w:rPr>
          <w:bCs/>
        </w:rPr>
        <w:t>Translokace</w:t>
      </w:r>
    </w:p>
    <w:p w:rsidR="005573C9" w:rsidRPr="005573C9" w:rsidRDefault="005573C9" w:rsidP="005573C9">
      <w:pPr>
        <w:pStyle w:val="Odstavecseseznamem"/>
        <w:numPr>
          <w:ilvl w:val="0"/>
          <w:numId w:val="44"/>
        </w:numPr>
        <w:spacing w:after="0"/>
        <w:jc w:val="both"/>
        <w:rPr>
          <w:bCs/>
        </w:rPr>
      </w:pPr>
      <w:r w:rsidRPr="005573C9">
        <w:rPr>
          <w:bCs/>
        </w:rPr>
        <w:t xml:space="preserve">Fragmentace </w:t>
      </w:r>
    </w:p>
    <w:p w:rsid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Důsledky chromozomové mutace</w:t>
      </w:r>
    </w:p>
    <w:p w:rsidR="005573C9" w:rsidRPr="005573C9" w:rsidRDefault="005573C9" w:rsidP="005573C9">
      <w:pPr>
        <w:pStyle w:val="Odstavecseseznamem"/>
        <w:numPr>
          <w:ilvl w:val="0"/>
          <w:numId w:val="45"/>
        </w:numPr>
        <w:spacing w:after="0"/>
        <w:jc w:val="both"/>
        <w:rPr>
          <w:bCs/>
        </w:rPr>
      </w:pPr>
      <w:r w:rsidRPr="005573C9">
        <w:rPr>
          <w:bCs/>
        </w:rPr>
        <w:t>Nemění geny, ale transformuje chromozomy.</w:t>
      </w:r>
    </w:p>
    <w:p w:rsidR="005573C9" w:rsidRPr="005573C9" w:rsidRDefault="005573C9" w:rsidP="005573C9">
      <w:pPr>
        <w:pStyle w:val="Odstavecseseznamem"/>
        <w:numPr>
          <w:ilvl w:val="0"/>
          <w:numId w:val="45"/>
        </w:numPr>
        <w:spacing w:after="0"/>
        <w:jc w:val="both"/>
        <w:rPr>
          <w:bCs/>
        </w:rPr>
      </w:pPr>
      <w:r w:rsidRPr="005573C9">
        <w:rPr>
          <w:bCs/>
        </w:rPr>
        <w:t>Změny vedou k narušení buněčného dělení.</w:t>
      </w:r>
    </w:p>
    <w:p w:rsidR="005573C9" w:rsidRPr="005573C9" w:rsidRDefault="005573C9" w:rsidP="005573C9">
      <w:pPr>
        <w:pStyle w:val="Odstavecseseznamem"/>
        <w:numPr>
          <w:ilvl w:val="0"/>
          <w:numId w:val="45"/>
        </w:numPr>
        <w:spacing w:after="0"/>
        <w:jc w:val="both"/>
        <w:rPr>
          <w:bCs/>
        </w:rPr>
      </w:pPr>
      <w:r w:rsidRPr="005573C9">
        <w:rPr>
          <w:bCs/>
        </w:rPr>
        <w:t>V meióze pak vznikají nefunkční gamety.</w:t>
      </w:r>
    </w:p>
    <w:p w:rsid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Genomová mutace</w:t>
      </w:r>
    </w:p>
    <w:p w:rsidR="005573C9" w:rsidRPr="005573C9" w:rsidRDefault="005573C9" w:rsidP="005573C9">
      <w:pPr>
        <w:pStyle w:val="Odstavecseseznamem"/>
        <w:numPr>
          <w:ilvl w:val="0"/>
          <w:numId w:val="46"/>
        </w:numPr>
        <w:spacing w:after="0"/>
        <w:jc w:val="both"/>
        <w:rPr>
          <w:bCs/>
        </w:rPr>
      </w:pPr>
      <w:r w:rsidRPr="005573C9">
        <w:rPr>
          <w:bCs/>
        </w:rPr>
        <w:t>Mění se počet chromozomů.</w:t>
      </w:r>
    </w:p>
    <w:p w:rsidR="005573C9" w:rsidRPr="005573C9" w:rsidRDefault="005573C9" w:rsidP="005573C9">
      <w:pPr>
        <w:pStyle w:val="Odstavecseseznamem"/>
        <w:numPr>
          <w:ilvl w:val="0"/>
          <w:numId w:val="46"/>
        </w:numPr>
        <w:spacing w:after="0"/>
        <w:jc w:val="both"/>
        <w:rPr>
          <w:bCs/>
        </w:rPr>
      </w:pPr>
      <w:r w:rsidRPr="005573C9">
        <w:rPr>
          <w:bCs/>
        </w:rPr>
        <w:t>Polyploidie – znásobí se počet (3n, 4n, …)</w:t>
      </w:r>
    </w:p>
    <w:p w:rsidR="005573C9" w:rsidRPr="005573C9" w:rsidRDefault="005573C9" w:rsidP="005573C9">
      <w:pPr>
        <w:pStyle w:val="Odstavecseseznamem"/>
        <w:numPr>
          <w:ilvl w:val="0"/>
          <w:numId w:val="46"/>
        </w:numPr>
        <w:spacing w:after="0"/>
        <w:jc w:val="both"/>
        <w:rPr>
          <w:bCs/>
        </w:rPr>
      </w:pPr>
      <w:r w:rsidRPr="005573C9">
        <w:rPr>
          <w:bCs/>
        </w:rPr>
        <w:t>Aneuploidie – zvýší se nebo sníží počet určitých chromozomů (2n+2, 2n-1)</w:t>
      </w: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 xml:space="preserve">Downův syndrom </w:t>
      </w:r>
    </w:p>
    <w:p w:rsidR="005573C9" w:rsidRPr="005573C9" w:rsidRDefault="005573C9" w:rsidP="005573C9">
      <w:pPr>
        <w:pStyle w:val="Odstavecseseznamem"/>
        <w:numPr>
          <w:ilvl w:val="0"/>
          <w:numId w:val="47"/>
        </w:numPr>
        <w:spacing w:after="0"/>
        <w:jc w:val="both"/>
        <w:rPr>
          <w:bCs/>
        </w:rPr>
      </w:pPr>
      <w:r w:rsidRPr="005573C9">
        <w:rPr>
          <w:bCs/>
        </w:rPr>
        <w:t xml:space="preserve">92 % prostá </w:t>
      </w:r>
      <w:proofErr w:type="spellStart"/>
      <w:r w:rsidRPr="005573C9">
        <w:rPr>
          <w:bCs/>
        </w:rPr>
        <w:t>trizomie</w:t>
      </w:r>
      <w:proofErr w:type="spellEnd"/>
    </w:p>
    <w:p w:rsidR="005573C9" w:rsidRPr="005573C9" w:rsidRDefault="005573C9" w:rsidP="005573C9">
      <w:pPr>
        <w:pStyle w:val="Odstavecseseznamem"/>
        <w:numPr>
          <w:ilvl w:val="0"/>
          <w:numId w:val="47"/>
        </w:numPr>
        <w:spacing w:after="0"/>
        <w:jc w:val="both"/>
        <w:rPr>
          <w:bCs/>
        </w:rPr>
      </w:pPr>
      <w:r w:rsidRPr="005573C9">
        <w:rPr>
          <w:bCs/>
        </w:rPr>
        <w:t xml:space="preserve">8 % </w:t>
      </w:r>
      <w:proofErr w:type="spellStart"/>
      <w:r w:rsidRPr="005573C9">
        <w:rPr>
          <w:bCs/>
        </w:rPr>
        <w:t>Robertsonovská</w:t>
      </w:r>
      <w:proofErr w:type="spellEnd"/>
      <w:r w:rsidRPr="005573C9">
        <w:rPr>
          <w:bCs/>
        </w:rPr>
        <w:t xml:space="preserve"> translokace</w:t>
      </w:r>
    </w:p>
    <w:p w:rsidR="005573C9" w:rsidRPr="005573C9" w:rsidRDefault="005573C9" w:rsidP="005573C9">
      <w:pPr>
        <w:pStyle w:val="Odstavecseseznamem"/>
        <w:numPr>
          <w:ilvl w:val="0"/>
          <w:numId w:val="47"/>
        </w:numPr>
        <w:spacing w:after="0"/>
        <w:jc w:val="both"/>
        <w:rPr>
          <w:bCs/>
        </w:rPr>
      </w:pPr>
      <w:r w:rsidRPr="005573C9">
        <w:rPr>
          <w:bCs/>
        </w:rPr>
        <w:t>Fenotyp:</w:t>
      </w:r>
    </w:p>
    <w:p w:rsidR="005573C9" w:rsidRPr="005573C9" w:rsidRDefault="005573C9" w:rsidP="005573C9">
      <w:pPr>
        <w:pStyle w:val="Odstavecseseznamem"/>
        <w:numPr>
          <w:ilvl w:val="1"/>
          <w:numId w:val="47"/>
        </w:numPr>
        <w:spacing w:after="0"/>
        <w:jc w:val="both"/>
        <w:rPr>
          <w:bCs/>
        </w:rPr>
      </w:pPr>
      <w:r w:rsidRPr="005573C9">
        <w:rPr>
          <w:bCs/>
        </w:rPr>
        <w:t>Malá zavalitá postava, IQ 25-50, krátký krk, kožní řasa na zátylku, mongoloidní postavení očních štěrbin, opičí rýhy na rukou aj.</w:t>
      </w:r>
    </w:p>
    <w:p w:rsidR="005573C9" w:rsidRPr="005573C9" w:rsidRDefault="005573C9" w:rsidP="005573C9">
      <w:pPr>
        <w:pStyle w:val="Odstavecseseznamem"/>
        <w:numPr>
          <w:ilvl w:val="1"/>
          <w:numId w:val="47"/>
        </w:numPr>
        <w:spacing w:after="0"/>
        <w:jc w:val="both"/>
        <w:rPr>
          <w:bCs/>
        </w:rPr>
      </w:pPr>
      <w:r w:rsidRPr="005573C9">
        <w:rPr>
          <w:bCs/>
        </w:rPr>
        <w:t xml:space="preserve">Srdeční vady, vady </w:t>
      </w:r>
      <w:proofErr w:type="spellStart"/>
      <w:r w:rsidRPr="005573C9">
        <w:rPr>
          <w:bCs/>
        </w:rPr>
        <w:t>urog</w:t>
      </w:r>
      <w:proofErr w:type="spellEnd"/>
      <w:r w:rsidRPr="005573C9">
        <w:rPr>
          <w:bCs/>
        </w:rPr>
        <w:t>. traktu.</w:t>
      </w:r>
    </w:p>
    <w:p w:rsidR="005573C9" w:rsidRPr="005573C9" w:rsidRDefault="005573C9" w:rsidP="005573C9">
      <w:pPr>
        <w:pStyle w:val="Odstavecseseznamem"/>
        <w:numPr>
          <w:ilvl w:val="1"/>
          <w:numId w:val="47"/>
        </w:numPr>
        <w:spacing w:after="0"/>
        <w:jc w:val="both"/>
        <w:rPr>
          <w:bCs/>
        </w:rPr>
      </w:pPr>
      <w:r w:rsidRPr="005573C9">
        <w:rPr>
          <w:bCs/>
        </w:rPr>
        <w:t>1/3 umírá do 1 r., do 5 let 50 %, max. věk 40-50 let</w:t>
      </w:r>
    </w:p>
    <w:p w:rsidR="005573C9" w:rsidRP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Spontánní mutace</w:t>
      </w:r>
    </w:p>
    <w:p w:rsidR="005573C9" w:rsidRPr="005573C9" w:rsidRDefault="005573C9" w:rsidP="005573C9">
      <w:pPr>
        <w:pStyle w:val="Odstavecseseznamem"/>
        <w:numPr>
          <w:ilvl w:val="0"/>
          <w:numId w:val="48"/>
        </w:numPr>
        <w:spacing w:after="0"/>
        <w:jc w:val="both"/>
        <w:rPr>
          <w:bCs/>
        </w:rPr>
      </w:pPr>
      <w:r w:rsidRPr="005573C9">
        <w:rPr>
          <w:bCs/>
        </w:rPr>
        <w:t>Vznikají nahodile</w:t>
      </w:r>
    </w:p>
    <w:p w:rsidR="005573C9" w:rsidRPr="005573C9" w:rsidRDefault="005573C9" w:rsidP="005573C9">
      <w:pPr>
        <w:pStyle w:val="Odstavecseseznamem"/>
        <w:numPr>
          <w:ilvl w:val="0"/>
          <w:numId w:val="48"/>
        </w:numPr>
        <w:spacing w:after="0"/>
        <w:jc w:val="both"/>
        <w:rPr>
          <w:bCs/>
        </w:rPr>
      </w:pPr>
      <w:r w:rsidRPr="005573C9">
        <w:rPr>
          <w:bCs/>
        </w:rPr>
        <w:t>Nejsou známy příčiny</w:t>
      </w:r>
    </w:p>
    <w:p w:rsidR="005573C9" w:rsidRP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Indukované mutace</w:t>
      </w:r>
    </w:p>
    <w:p w:rsidR="005573C9" w:rsidRPr="005573C9" w:rsidRDefault="005573C9" w:rsidP="005573C9">
      <w:pPr>
        <w:pStyle w:val="Odstavecseseznamem"/>
        <w:numPr>
          <w:ilvl w:val="0"/>
          <w:numId w:val="49"/>
        </w:numPr>
        <w:spacing w:after="0"/>
        <w:jc w:val="both"/>
        <w:rPr>
          <w:bCs/>
        </w:rPr>
      </w:pPr>
      <w:r w:rsidRPr="005573C9">
        <w:rPr>
          <w:bCs/>
        </w:rPr>
        <w:t>Jsou vyvolány mutagenními činiteli:</w:t>
      </w:r>
    </w:p>
    <w:p w:rsidR="005573C9" w:rsidRPr="005573C9" w:rsidRDefault="005573C9" w:rsidP="005573C9">
      <w:pPr>
        <w:pStyle w:val="Odstavecseseznamem"/>
        <w:numPr>
          <w:ilvl w:val="1"/>
          <w:numId w:val="49"/>
        </w:numPr>
        <w:spacing w:after="0"/>
        <w:jc w:val="both"/>
        <w:rPr>
          <w:bCs/>
        </w:rPr>
      </w:pPr>
      <w:r w:rsidRPr="005573C9">
        <w:rPr>
          <w:bCs/>
        </w:rPr>
        <w:t>Fyzikální</w:t>
      </w:r>
    </w:p>
    <w:p w:rsidR="005573C9" w:rsidRDefault="005573C9" w:rsidP="005573C9">
      <w:pPr>
        <w:pStyle w:val="Odstavecseseznamem"/>
        <w:numPr>
          <w:ilvl w:val="1"/>
          <w:numId w:val="49"/>
        </w:numPr>
        <w:spacing w:after="0"/>
        <w:jc w:val="both"/>
        <w:rPr>
          <w:bCs/>
        </w:rPr>
      </w:pPr>
      <w:r w:rsidRPr="005573C9">
        <w:rPr>
          <w:bCs/>
        </w:rPr>
        <w:t>Chemické</w:t>
      </w: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Default="005573C9" w:rsidP="005573C9">
      <w:pPr>
        <w:spacing w:after="0"/>
        <w:jc w:val="both"/>
        <w:rPr>
          <w:bCs/>
        </w:rPr>
      </w:pPr>
    </w:p>
    <w:p w:rsidR="005573C9" w:rsidRPr="003A0173" w:rsidRDefault="005573C9" w:rsidP="005573C9">
      <w:pPr>
        <w:spacing w:after="0"/>
        <w:jc w:val="center"/>
        <w:rPr>
          <w:b/>
          <w:bCs/>
          <w:u w:val="single"/>
        </w:rPr>
      </w:pPr>
      <w:r w:rsidRPr="003A0173">
        <w:rPr>
          <w:b/>
          <w:bCs/>
          <w:u w:val="single"/>
        </w:rPr>
        <w:t>Genetika člověka</w:t>
      </w:r>
    </w:p>
    <w:p w:rsid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Kategorizace lidských genů</w:t>
      </w:r>
    </w:p>
    <w:p w:rsidR="005573C9" w:rsidRP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Problematika výzkumu</w:t>
      </w:r>
    </w:p>
    <w:p w:rsidR="005573C9" w:rsidRPr="005573C9" w:rsidRDefault="005573C9" w:rsidP="005573C9">
      <w:pPr>
        <w:pStyle w:val="Odstavecseseznamem"/>
        <w:numPr>
          <w:ilvl w:val="0"/>
          <w:numId w:val="49"/>
        </w:numPr>
        <w:spacing w:after="0"/>
        <w:jc w:val="both"/>
        <w:rPr>
          <w:bCs/>
        </w:rPr>
      </w:pPr>
      <w:r>
        <w:rPr>
          <w:bCs/>
        </w:rPr>
        <w:t>n</w:t>
      </w:r>
      <w:r w:rsidRPr="005573C9">
        <w:rPr>
          <w:bCs/>
        </w:rPr>
        <w:t>elze použít klasické genetické metody</w:t>
      </w:r>
    </w:p>
    <w:p w:rsidR="005573C9" w:rsidRPr="005573C9" w:rsidRDefault="005573C9" w:rsidP="005573C9">
      <w:pPr>
        <w:pStyle w:val="Odstavecseseznamem"/>
        <w:numPr>
          <w:ilvl w:val="1"/>
          <w:numId w:val="49"/>
        </w:numPr>
        <w:spacing w:after="0"/>
        <w:jc w:val="both"/>
        <w:rPr>
          <w:bCs/>
        </w:rPr>
      </w:pPr>
      <w:r w:rsidRPr="005573C9">
        <w:rPr>
          <w:bCs/>
        </w:rPr>
        <w:t>praktická nemožnost s ohledem na délku lidského života</w:t>
      </w:r>
    </w:p>
    <w:p w:rsidR="005573C9" w:rsidRPr="005573C9" w:rsidRDefault="005573C9" w:rsidP="005573C9">
      <w:pPr>
        <w:pStyle w:val="Odstavecseseznamem"/>
        <w:numPr>
          <w:ilvl w:val="1"/>
          <w:numId w:val="49"/>
        </w:numPr>
        <w:spacing w:after="0"/>
        <w:jc w:val="both"/>
        <w:rPr>
          <w:bCs/>
        </w:rPr>
      </w:pPr>
      <w:r w:rsidRPr="005573C9">
        <w:rPr>
          <w:bCs/>
        </w:rPr>
        <w:t>etické problémy</w:t>
      </w:r>
    </w:p>
    <w:p w:rsidR="005573C9" w:rsidRPr="005573C9" w:rsidRDefault="005573C9" w:rsidP="005573C9">
      <w:pPr>
        <w:pStyle w:val="Odstavecseseznamem"/>
        <w:numPr>
          <w:ilvl w:val="0"/>
          <w:numId w:val="49"/>
        </w:numPr>
        <w:spacing w:after="0"/>
        <w:jc w:val="both"/>
        <w:rPr>
          <w:bCs/>
        </w:rPr>
      </w:pPr>
      <w:r>
        <w:rPr>
          <w:bCs/>
        </w:rPr>
        <w:t>m</w:t>
      </w:r>
      <w:r w:rsidRPr="005573C9">
        <w:rPr>
          <w:bCs/>
        </w:rPr>
        <w:t>ísto experimentálních metod se proto používají metody pozorovací</w:t>
      </w:r>
    </w:p>
    <w:p w:rsid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 xml:space="preserve">Výzkum </w:t>
      </w:r>
    </w:p>
    <w:p w:rsidR="005573C9" w:rsidRPr="005573C9" w:rsidRDefault="005573C9" w:rsidP="005573C9">
      <w:pPr>
        <w:pStyle w:val="Odstavecseseznamem"/>
        <w:numPr>
          <w:ilvl w:val="0"/>
          <w:numId w:val="50"/>
        </w:numPr>
        <w:spacing w:after="0"/>
        <w:jc w:val="both"/>
        <w:rPr>
          <w:bCs/>
        </w:rPr>
      </w:pPr>
      <w:r w:rsidRPr="005573C9">
        <w:rPr>
          <w:bCs/>
        </w:rPr>
        <w:t>Genealogický</w:t>
      </w:r>
    </w:p>
    <w:p w:rsidR="005573C9" w:rsidRPr="005573C9" w:rsidRDefault="005573C9" w:rsidP="005573C9">
      <w:pPr>
        <w:pStyle w:val="Odstavecseseznamem"/>
        <w:numPr>
          <w:ilvl w:val="1"/>
          <w:numId w:val="50"/>
        </w:numPr>
        <w:spacing w:after="0"/>
        <w:jc w:val="both"/>
        <w:rPr>
          <w:bCs/>
        </w:rPr>
      </w:pPr>
      <w:r w:rsidRPr="005573C9">
        <w:rPr>
          <w:bCs/>
        </w:rPr>
        <w:t>zkoumá určitý rod v několika generacích</w:t>
      </w:r>
    </w:p>
    <w:p w:rsidR="005573C9" w:rsidRPr="005573C9" w:rsidRDefault="005573C9" w:rsidP="005573C9">
      <w:pPr>
        <w:pStyle w:val="Odstavecseseznamem"/>
        <w:numPr>
          <w:ilvl w:val="0"/>
          <w:numId w:val="50"/>
        </w:numPr>
        <w:spacing w:after="0"/>
        <w:jc w:val="both"/>
        <w:rPr>
          <w:bCs/>
        </w:rPr>
      </w:pPr>
      <w:r w:rsidRPr="005573C9">
        <w:rPr>
          <w:bCs/>
        </w:rPr>
        <w:t>Populační</w:t>
      </w:r>
    </w:p>
    <w:p w:rsidR="005573C9" w:rsidRPr="00C676DA" w:rsidRDefault="005573C9" w:rsidP="005573C9">
      <w:pPr>
        <w:pStyle w:val="Odstavecseseznamem"/>
        <w:numPr>
          <w:ilvl w:val="1"/>
          <w:numId w:val="50"/>
        </w:numPr>
        <w:spacing w:after="0"/>
        <w:jc w:val="both"/>
        <w:rPr>
          <w:bCs/>
        </w:rPr>
      </w:pPr>
      <w:r w:rsidRPr="005573C9">
        <w:rPr>
          <w:bCs/>
        </w:rPr>
        <w:t>zkoumá náhodný vzorek populace</w:t>
      </w:r>
    </w:p>
    <w:p w:rsidR="005573C9" w:rsidRPr="00C676DA" w:rsidRDefault="005573C9" w:rsidP="00C676DA">
      <w:pPr>
        <w:pStyle w:val="Odstavecseseznamem"/>
        <w:numPr>
          <w:ilvl w:val="0"/>
          <w:numId w:val="51"/>
        </w:numPr>
        <w:spacing w:after="0"/>
        <w:jc w:val="both"/>
        <w:rPr>
          <w:bCs/>
        </w:rPr>
      </w:pPr>
      <w:proofErr w:type="spellStart"/>
      <w:r w:rsidRPr="00C676DA">
        <w:rPr>
          <w:bCs/>
        </w:rPr>
        <w:t>Gemellilogický</w:t>
      </w:r>
      <w:proofErr w:type="spellEnd"/>
    </w:p>
    <w:p w:rsidR="005573C9" w:rsidRPr="00C676DA" w:rsidRDefault="005573C9" w:rsidP="00C676DA">
      <w:pPr>
        <w:pStyle w:val="Odstavecseseznamem"/>
        <w:numPr>
          <w:ilvl w:val="1"/>
          <w:numId w:val="51"/>
        </w:numPr>
        <w:spacing w:after="0"/>
        <w:jc w:val="both"/>
        <w:rPr>
          <w:bCs/>
        </w:rPr>
      </w:pPr>
      <w:r w:rsidRPr="00C676DA">
        <w:rPr>
          <w:bCs/>
        </w:rPr>
        <w:t>zkoumá dědičnost členů párů dvojčat</w:t>
      </w:r>
    </w:p>
    <w:p w:rsidR="00C676DA" w:rsidRDefault="00C676DA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Dědičné dispozice</w:t>
      </w:r>
    </w:p>
    <w:p w:rsidR="005573C9" w:rsidRPr="00C676DA" w:rsidRDefault="005573C9" w:rsidP="00C676DA">
      <w:pPr>
        <w:pStyle w:val="Odstavecseseznamem"/>
        <w:numPr>
          <w:ilvl w:val="0"/>
          <w:numId w:val="51"/>
        </w:numPr>
        <w:spacing w:after="0"/>
        <w:jc w:val="both"/>
        <w:rPr>
          <w:bCs/>
        </w:rPr>
      </w:pPr>
      <w:r w:rsidRPr="00C676DA">
        <w:rPr>
          <w:bCs/>
        </w:rPr>
        <w:t>K propuknutí choroby je třeba dvou faktorů, které spolupůsobí</w:t>
      </w:r>
    </w:p>
    <w:p w:rsidR="005573C9" w:rsidRPr="00C676DA" w:rsidRDefault="005573C9" w:rsidP="00C676DA">
      <w:pPr>
        <w:pStyle w:val="Odstavecseseznamem"/>
        <w:numPr>
          <w:ilvl w:val="1"/>
          <w:numId w:val="51"/>
        </w:numPr>
        <w:spacing w:after="0"/>
        <w:jc w:val="both"/>
        <w:rPr>
          <w:bCs/>
        </w:rPr>
      </w:pPr>
      <w:r w:rsidRPr="00C676DA">
        <w:rPr>
          <w:bCs/>
        </w:rPr>
        <w:t xml:space="preserve">DISPOZICE – vnitřní podmínky organismu, které jsou dány genotypem </w:t>
      </w:r>
    </w:p>
    <w:p w:rsidR="005573C9" w:rsidRPr="00C676DA" w:rsidRDefault="005573C9" w:rsidP="00C676DA">
      <w:pPr>
        <w:pStyle w:val="Odstavecseseznamem"/>
        <w:numPr>
          <w:ilvl w:val="1"/>
          <w:numId w:val="51"/>
        </w:numPr>
        <w:spacing w:after="0"/>
        <w:jc w:val="both"/>
        <w:rPr>
          <w:bCs/>
        </w:rPr>
      </w:pPr>
      <w:r w:rsidRPr="00C676DA">
        <w:rPr>
          <w:bCs/>
        </w:rPr>
        <w:t>EXPOZICE – vnější podmínky prostředí</w:t>
      </w:r>
    </w:p>
    <w:p w:rsidR="005573C9" w:rsidRPr="00C676DA" w:rsidRDefault="005573C9" w:rsidP="00C676DA">
      <w:pPr>
        <w:pStyle w:val="Odstavecseseznamem"/>
        <w:numPr>
          <w:ilvl w:val="0"/>
          <w:numId w:val="51"/>
        </w:numPr>
        <w:spacing w:after="0"/>
        <w:jc w:val="both"/>
        <w:rPr>
          <w:bCs/>
        </w:rPr>
      </w:pPr>
      <w:r w:rsidRPr="00C676DA">
        <w:rPr>
          <w:bCs/>
        </w:rPr>
        <w:t>Příklady – alergie, neurózy, vysoký krevní tlak, rakovina</w:t>
      </w:r>
    </w:p>
    <w:p w:rsidR="00C676DA" w:rsidRDefault="00C676DA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Dědičné choroby</w:t>
      </w:r>
    </w:p>
    <w:p w:rsidR="005573C9" w:rsidRPr="00C676DA" w:rsidRDefault="005573C9" w:rsidP="00C676DA">
      <w:pPr>
        <w:pStyle w:val="Odstavecseseznamem"/>
        <w:numPr>
          <w:ilvl w:val="0"/>
          <w:numId w:val="52"/>
        </w:numPr>
        <w:spacing w:after="0"/>
        <w:jc w:val="both"/>
        <w:rPr>
          <w:bCs/>
        </w:rPr>
      </w:pPr>
      <w:r w:rsidRPr="00C676DA">
        <w:rPr>
          <w:bCs/>
        </w:rPr>
        <w:t>Jsou způsobeny odchylkami genotypu</w:t>
      </w:r>
    </w:p>
    <w:p w:rsidR="005573C9" w:rsidRPr="00C676DA" w:rsidRDefault="005573C9" w:rsidP="00C676DA">
      <w:pPr>
        <w:pStyle w:val="Odstavecseseznamem"/>
        <w:numPr>
          <w:ilvl w:val="1"/>
          <w:numId w:val="52"/>
        </w:numPr>
        <w:spacing w:after="0"/>
        <w:jc w:val="both"/>
        <w:rPr>
          <w:bCs/>
        </w:rPr>
      </w:pPr>
      <w:r w:rsidRPr="00C676DA">
        <w:rPr>
          <w:bCs/>
        </w:rPr>
        <w:t>mutace</w:t>
      </w:r>
    </w:p>
    <w:p w:rsidR="005573C9" w:rsidRPr="00C676DA" w:rsidRDefault="005573C9" w:rsidP="00C676DA">
      <w:pPr>
        <w:pStyle w:val="Odstavecseseznamem"/>
        <w:numPr>
          <w:ilvl w:val="2"/>
          <w:numId w:val="52"/>
        </w:numPr>
        <w:spacing w:after="0"/>
        <w:jc w:val="both"/>
        <w:rPr>
          <w:bCs/>
        </w:rPr>
      </w:pPr>
      <w:r w:rsidRPr="00C676DA">
        <w:rPr>
          <w:bCs/>
        </w:rPr>
        <w:t>genové</w:t>
      </w:r>
    </w:p>
    <w:p w:rsidR="005573C9" w:rsidRPr="00C676DA" w:rsidRDefault="005573C9" w:rsidP="00C676DA">
      <w:pPr>
        <w:pStyle w:val="Odstavecseseznamem"/>
        <w:numPr>
          <w:ilvl w:val="2"/>
          <w:numId w:val="52"/>
        </w:numPr>
        <w:spacing w:after="0"/>
        <w:jc w:val="both"/>
        <w:rPr>
          <w:bCs/>
        </w:rPr>
      </w:pPr>
      <w:r w:rsidRPr="00C676DA">
        <w:rPr>
          <w:bCs/>
        </w:rPr>
        <w:t>chromozomové</w:t>
      </w:r>
    </w:p>
    <w:p w:rsidR="005573C9" w:rsidRPr="00C676DA" w:rsidRDefault="005573C9" w:rsidP="00C676DA">
      <w:pPr>
        <w:pStyle w:val="Odstavecseseznamem"/>
        <w:numPr>
          <w:ilvl w:val="2"/>
          <w:numId w:val="52"/>
        </w:numPr>
        <w:spacing w:after="0"/>
        <w:jc w:val="both"/>
        <w:rPr>
          <w:bCs/>
        </w:rPr>
      </w:pPr>
      <w:r w:rsidRPr="00C676DA">
        <w:rPr>
          <w:bCs/>
        </w:rPr>
        <w:t>genomové</w:t>
      </w:r>
    </w:p>
    <w:p w:rsidR="005573C9" w:rsidRPr="00C676DA" w:rsidRDefault="005573C9" w:rsidP="00C676DA">
      <w:pPr>
        <w:pStyle w:val="Odstavecseseznamem"/>
        <w:numPr>
          <w:ilvl w:val="1"/>
          <w:numId w:val="52"/>
        </w:numPr>
        <w:spacing w:after="0"/>
        <w:jc w:val="both"/>
        <w:rPr>
          <w:bCs/>
        </w:rPr>
      </w:pPr>
      <w:r w:rsidRPr="00C676DA">
        <w:rPr>
          <w:bCs/>
        </w:rPr>
        <w:t>dědičné vývojové vady</w:t>
      </w:r>
    </w:p>
    <w:p w:rsidR="005573C9" w:rsidRPr="00C676DA" w:rsidRDefault="005573C9" w:rsidP="00C676DA">
      <w:pPr>
        <w:pStyle w:val="Odstavecseseznamem"/>
        <w:numPr>
          <w:ilvl w:val="2"/>
          <w:numId w:val="52"/>
        </w:numPr>
        <w:spacing w:after="0"/>
        <w:jc w:val="both"/>
        <w:rPr>
          <w:bCs/>
        </w:rPr>
      </w:pPr>
      <w:r w:rsidRPr="00C676DA">
        <w:rPr>
          <w:bCs/>
        </w:rPr>
        <w:t>vznikají během nitroděložního vývoje</w:t>
      </w:r>
    </w:p>
    <w:p w:rsidR="005573C9" w:rsidRPr="00C676DA" w:rsidRDefault="005573C9" w:rsidP="00C676DA">
      <w:pPr>
        <w:pStyle w:val="Odstavecseseznamem"/>
        <w:numPr>
          <w:ilvl w:val="0"/>
          <w:numId w:val="52"/>
        </w:numPr>
        <w:spacing w:after="0"/>
        <w:jc w:val="both"/>
        <w:rPr>
          <w:bCs/>
        </w:rPr>
      </w:pPr>
      <w:r w:rsidRPr="00C676DA">
        <w:rPr>
          <w:bCs/>
        </w:rPr>
        <w:t>Vliv prostředí je v případě dědičných chorob takřka nulový.</w:t>
      </w:r>
    </w:p>
    <w:p w:rsidR="00C676DA" w:rsidRDefault="00C676DA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Lékařská genetika</w:t>
      </w:r>
    </w:p>
    <w:p w:rsidR="005573C9" w:rsidRPr="00C676DA" w:rsidRDefault="005573C9" w:rsidP="005573C9">
      <w:pPr>
        <w:pStyle w:val="Odstavecseseznamem"/>
        <w:numPr>
          <w:ilvl w:val="0"/>
          <w:numId w:val="53"/>
        </w:numPr>
        <w:spacing w:after="0"/>
        <w:jc w:val="both"/>
        <w:rPr>
          <w:bCs/>
        </w:rPr>
      </w:pPr>
      <w:r w:rsidRPr="00C676DA">
        <w:rPr>
          <w:bCs/>
        </w:rPr>
        <w:t>genetická prevence</w:t>
      </w:r>
    </w:p>
    <w:p w:rsidR="005573C9" w:rsidRPr="00C676DA" w:rsidRDefault="005573C9" w:rsidP="005573C9">
      <w:pPr>
        <w:pStyle w:val="Odstavecseseznamem"/>
        <w:numPr>
          <w:ilvl w:val="0"/>
          <w:numId w:val="53"/>
        </w:numPr>
        <w:spacing w:after="0"/>
        <w:jc w:val="both"/>
        <w:rPr>
          <w:bCs/>
        </w:rPr>
      </w:pPr>
      <w:r w:rsidRPr="00C676DA">
        <w:rPr>
          <w:bCs/>
        </w:rPr>
        <w:t>včasné rozpoznání choroby</w:t>
      </w:r>
    </w:p>
    <w:p w:rsidR="005573C9" w:rsidRPr="00C676DA" w:rsidRDefault="005573C9" w:rsidP="00C676DA">
      <w:pPr>
        <w:pStyle w:val="Odstavecseseznamem"/>
        <w:numPr>
          <w:ilvl w:val="0"/>
          <w:numId w:val="53"/>
        </w:numPr>
        <w:spacing w:after="0"/>
        <w:jc w:val="both"/>
        <w:rPr>
          <w:bCs/>
        </w:rPr>
      </w:pPr>
      <w:r w:rsidRPr="00C676DA">
        <w:rPr>
          <w:bCs/>
        </w:rPr>
        <w:t xml:space="preserve">léčení </w:t>
      </w:r>
    </w:p>
    <w:p w:rsidR="00C676DA" w:rsidRDefault="00C676DA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Příklady genetických chorob</w:t>
      </w:r>
    </w:p>
    <w:p w:rsidR="005573C9" w:rsidRPr="00C676DA" w:rsidRDefault="005573C9" w:rsidP="00C676DA">
      <w:pPr>
        <w:pStyle w:val="Odstavecseseznamem"/>
        <w:numPr>
          <w:ilvl w:val="0"/>
          <w:numId w:val="54"/>
        </w:numPr>
        <w:spacing w:after="0"/>
        <w:jc w:val="both"/>
        <w:rPr>
          <w:bCs/>
        </w:rPr>
      </w:pPr>
      <w:proofErr w:type="spellStart"/>
      <w:r w:rsidRPr="00C676DA">
        <w:rPr>
          <w:bCs/>
        </w:rPr>
        <w:t>Galaktosemie</w:t>
      </w:r>
      <w:proofErr w:type="spellEnd"/>
      <w:r w:rsidRPr="00C676DA">
        <w:rPr>
          <w:bCs/>
        </w:rPr>
        <w:t xml:space="preserve"> 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genová choroba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netvoří se enzym zpracovávající galaktózu z mléka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meziprodukt se hromadí v těle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dochází k poškození – jater, ledviny, oční čočka, zpomaluje se psychický vývoj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důsledkům se dá předejít dietou</w:t>
      </w:r>
    </w:p>
    <w:p w:rsidR="005573C9" w:rsidRPr="00C676DA" w:rsidRDefault="005573C9" w:rsidP="00C676DA">
      <w:pPr>
        <w:pStyle w:val="Odstavecseseznamem"/>
        <w:numPr>
          <w:ilvl w:val="0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Srpkovitá anemie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zmutovaný gen mění tvar červených krvinek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tyto krvinky obsahují nefunkční hemoglobin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je omezeno proudění krve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postižena je slezina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heterozygoti jsou odolní proti malárii, paraziti napadají přednostně postižené krvinky</w:t>
      </w:r>
    </w:p>
    <w:p w:rsidR="005573C9" w:rsidRPr="00C676DA" w:rsidRDefault="005573C9" w:rsidP="00C676DA">
      <w:pPr>
        <w:pStyle w:val="Odstavecseseznamem"/>
        <w:numPr>
          <w:ilvl w:val="0"/>
          <w:numId w:val="54"/>
        </w:numPr>
        <w:spacing w:after="0"/>
        <w:jc w:val="both"/>
        <w:rPr>
          <w:bCs/>
        </w:rPr>
      </w:pPr>
      <w:proofErr w:type="spellStart"/>
      <w:r w:rsidRPr="00C676DA">
        <w:rPr>
          <w:bCs/>
        </w:rPr>
        <w:t>Klinefelterův</w:t>
      </w:r>
      <w:proofErr w:type="spellEnd"/>
      <w:r w:rsidRPr="00C676DA">
        <w:rPr>
          <w:bCs/>
        </w:rPr>
        <w:t xml:space="preserve"> syndrom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genomová choroba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chybné rozdělení chromozomů vedlo ke vzniku těchto kombinací</w:t>
      </w:r>
    </w:p>
    <w:p w:rsidR="005573C9" w:rsidRPr="00C676DA" w:rsidRDefault="005573C9" w:rsidP="00C676DA">
      <w:pPr>
        <w:pStyle w:val="Odstavecseseznamem"/>
        <w:numPr>
          <w:ilvl w:val="2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XXY</w:t>
      </w:r>
    </w:p>
    <w:p w:rsidR="005573C9" w:rsidRPr="00C676DA" w:rsidRDefault="005573C9" w:rsidP="00C676DA">
      <w:pPr>
        <w:pStyle w:val="Odstavecseseznamem"/>
        <w:numPr>
          <w:ilvl w:val="2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XXXY</w:t>
      </w:r>
    </w:p>
    <w:p w:rsidR="005573C9" w:rsidRPr="00C676DA" w:rsidRDefault="005573C9" w:rsidP="00C676DA">
      <w:pPr>
        <w:pStyle w:val="Odstavecseseznamem"/>
        <w:numPr>
          <w:ilvl w:val="2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XXXXY</w:t>
      </w:r>
    </w:p>
    <w:p w:rsidR="005573C9" w:rsidRPr="00C676DA" w:rsidRDefault="005573C9" w:rsidP="00C676DA">
      <w:pPr>
        <w:pStyle w:val="Odstavecseseznamem"/>
        <w:numPr>
          <w:ilvl w:val="2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XXXXXY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jedinec je sterilní muž, infantilní s intersexuálními znaky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Příklady genetických chorob</w:t>
      </w:r>
    </w:p>
    <w:p w:rsidR="005573C9" w:rsidRPr="00C676DA" w:rsidRDefault="005573C9" w:rsidP="00C676DA">
      <w:pPr>
        <w:pStyle w:val="Odstavecseseznamem"/>
        <w:numPr>
          <w:ilvl w:val="0"/>
          <w:numId w:val="54"/>
        </w:numPr>
        <w:spacing w:after="0"/>
        <w:jc w:val="both"/>
        <w:rPr>
          <w:bCs/>
        </w:rPr>
      </w:pPr>
      <w:proofErr w:type="spellStart"/>
      <w:r w:rsidRPr="00C676DA">
        <w:rPr>
          <w:bCs/>
        </w:rPr>
        <w:t>Turnerův</w:t>
      </w:r>
      <w:proofErr w:type="spellEnd"/>
      <w:r w:rsidRPr="00C676DA">
        <w:rPr>
          <w:bCs/>
        </w:rPr>
        <w:t xml:space="preserve"> syndrom 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genomová choroba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syndrom, při němž postižení pacienti mají celkem jen 45 chromozómů a jen jeden chromozóm X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syndrom se vyskytuje u 1/2500 ženských p</w:t>
      </w:r>
      <w:r w:rsidR="00C676DA">
        <w:rPr>
          <w:bCs/>
        </w:rPr>
        <w:t xml:space="preserve">orodů </w:t>
      </w:r>
      <w:r w:rsidRPr="00C676DA">
        <w:rPr>
          <w:bCs/>
        </w:rPr>
        <w:t>(u 99% plodů XO dochází k potratu)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přežívající ženy jsou malé postavy a nemají vyvinuté vaječníky, výrazná znaménka a nádorové komplikace</w:t>
      </w:r>
    </w:p>
    <w:p w:rsidR="005573C9" w:rsidRPr="00C676DA" w:rsidRDefault="005573C9" w:rsidP="00C676DA">
      <w:pPr>
        <w:pStyle w:val="Odstavecseseznamem"/>
        <w:numPr>
          <w:ilvl w:val="0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Syndrom XXX (superžena)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genomová choroba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zřídka se vyskytujíc</w:t>
      </w:r>
      <w:r w:rsidR="009566CC">
        <w:rPr>
          <w:bCs/>
        </w:rPr>
        <w:t>í chromozómová aberace s přítom</w:t>
      </w:r>
      <w:r w:rsidRPr="00C676DA">
        <w:rPr>
          <w:bCs/>
        </w:rPr>
        <w:t>ností tří X chromozómů (47, XXX)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nevyznačuje se zvlášt</w:t>
      </w:r>
      <w:r w:rsidR="009566CC">
        <w:rPr>
          <w:bCs/>
        </w:rPr>
        <w:t>ním fenotypem a většina postiže</w:t>
      </w:r>
      <w:r w:rsidRPr="00C676DA">
        <w:rPr>
          <w:bCs/>
        </w:rPr>
        <w:t>ných žen je fyzicky i mentálně normální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nepravidelně se vyskytující abnormality zahrnují například změny na obličeji a krku, kyfózu (ohnutí páteře) a jiné</w:t>
      </w:r>
    </w:p>
    <w:p w:rsidR="005573C9" w:rsidRPr="00C676DA" w:rsidRDefault="005573C9" w:rsidP="00C676DA">
      <w:pPr>
        <w:pStyle w:val="Odstavecseseznamem"/>
        <w:numPr>
          <w:ilvl w:val="0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Syndrom XXXXX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genomová choroba</w:t>
      </w:r>
    </w:p>
    <w:p w:rsidR="005573C9" w:rsidRPr="00C676DA" w:rsidRDefault="005573C9" w:rsidP="00C676DA">
      <w:pPr>
        <w:pStyle w:val="Odstavecseseznamem"/>
        <w:numPr>
          <w:ilvl w:val="1"/>
          <w:numId w:val="54"/>
        </w:numPr>
        <w:spacing w:after="0"/>
        <w:jc w:val="both"/>
        <w:rPr>
          <w:bCs/>
        </w:rPr>
      </w:pPr>
      <w:r w:rsidRPr="00C676DA">
        <w:rPr>
          <w:bCs/>
        </w:rPr>
        <w:t>přítomnost pěti chromozómů X (49,</w:t>
      </w:r>
      <w:r w:rsidR="00763D93">
        <w:rPr>
          <w:bCs/>
        </w:rPr>
        <w:t xml:space="preserve"> </w:t>
      </w:r>
      <w:r w:rsidRPr="00C676DA">
        <w:rPr>
          <w:bCs/>
        </w:rPr>
        <w:t>XXXXX), spojená s m</w:t>
      </w:r>
      <w:r w:rsidR="00C676DA">
        <w:rPr>
          <w:bCs/>
        </w:rPr>
        <w:t>alou postavou, opožděným psychomotorickým vývojem, charakte</w:t>
      </w:r>
      <w:r w:rsidRPr="00C676DA">
        <w:rPr>
          <w:bCs/>
        </w:rPr>
        <w:t xml:space="preserve">ristickým obličejem se šikmýma očima, </w:t>
      </w:r>
      <w:proofErr w:type="spellStart"/>
      <w:r w:rsidRPr="00C676DA">
        <w:rPr>
          <w:bCs/>
        </w:rPr>
        <w:t>mikromelií</w:t>
      </w:r>
      <w:proofErr w:type="spellEnd"/>
      <w:r w:rsidRPr="00C676DA">
        <w:rPr>
          <w:bCs/>
        </w:rPr>
        <w:t xml:space="preserve"> (zmenšenými konci končetin) a dalšími anomáliemi</w:t>
      </w:r>
    </w:p>
    <w:p w:rsidR="005573C9" w:rsidRPr="005573C9" w:rsidRDefault="005573C9" w:rsidP="005573C9">
      <w:pPr>
        <w:spacing w:after="0"/>
        <w:jc w:val="both"/>
        <w:rPr>
          <w:bCs/>
        </w:rPr>
      </w:pPr>
    </w:p>
    <w:p w:rsidR="005573C9" w:rsidRPr="005573C9" w:rsidRDefault="005573C9" w:rsidP="005573C9">
      <w:pPr>
        <w:spacing w:after="0"/>
        <w:jc w:val="both"/>
        <w:rPr>
          <w:bCs/>
        </w:rPr>
      </w:pPr>
      <w:r w:rsidRPr="005573C9">
        <w:rPr>
          <w:bCs/>
        </w:rPr>
        <w:t>PŘÍKLADY</w:t>
      </w:r>
    </w:p>
    <w:p w:rsidR="005573C9" w:rsidRPr="00C676DA" w:rsidRDefault="005573C9" w:rsidP="00C676DA">
      <w:pPr>
        <w:pStyle w:val="Odstavecseseznamem"/>
        <w:numPr>
          <w:ilvl w:val="0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Příklad - 1</w:t>
      </w:r>
    </w:p>
    <w:p w:rsidR="005573C9" w:rsidRPr="00C676DA" w:rsidRDefault="005573C9" w:rsidP="00C676DA">
      <w:pPr>
        <w:pStyle w:val="Odstavecseseznamem"/>
        <w:numPr>
          <w:ilvl w:val="1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 xml:space="preserve">Které krevní skupiny mohou mít děti, jejichž matka má krevní skupinu A </w:t>
      </w:r>
      <w:proofErr w:type="spellStart"/>
      <w:r w:rsidRPr="00C676DA">
        <w:rPr>
          <w:bCs/>
        </w:rPr>
        <w:t>a</w:t>
      </w:r>
      <w:proofErr w:type="spellEnd"/>
      <w:r w:rsidRPr="00C676DA">
        <w:rPr>
          <w:bCs/>
        </w:rPr>
        <w:t xml:space="preserve"> otec krevní skupinu 0?</w:t>
      </w:r>
    </w:p>
    <w:p w:rsidR="005573C9" w:rsidRPr="00C676DA" w:rsidRDefault="005573C9" w:rsidP="00C676DA">
      <w:pPr>
        <w:pStyle w:val="Odstavecseseznamem"/>
        <w:numPr>
          <w:ilvl w:val="0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Příklad - 2</w:t>
      </w:r>
    </w:p>
    <w:p w:rsidR="005573C9" w:rsidRPr="00C676DA" w:rsidRDefault="005573C9" w:rsidP="00C676DA">
      <w:pPr>
        <w:pStyle w:val="Odstavecseseznamem"/>
        <w:numPr>
          <w:ilvl w:val="1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Matka má krevní skupinu 0 a otec krevní skupinu AB. Může mít některé z jejich dětí krevní skupinu shodnou s jedním z rodičů?</w:t>
      </w:r>
    </w:p>
    <w:p w:rsidR="005573C9" w:rsidRPr="00C676DA" w:rsidRDefault="005573C9" w:rsidP="00C676DA">
      <w:pPr>
        <w:pStyle w:val="Odstavecseseznamem"/>
        <w:numPr>
          <w:ilvl w:val="0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Příklad - 3</w:t>
      </w:r>
    </w:p>
    <w:p w:rsidR="005573C9" w:rsidRPr="00C676DA" w:rsidRDefault="005573C9" w:rsidP="00C676DA">
      <w:pPr>
        <w:pStyle w:val="Odstavecseseznamem"/>
        <w:numPr>
          <w:ilvl w:val="1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Matka má krevní skupinu 0 a otec krevní skupinu B. Může mít některé z jejich dětí krevní skupinu shodnou s matkou?</w:t>
      </w:r>
    </w:p>
    <w:p w:rsidR="005573C9" w:rsidRPr="00C676DA" w:rsidRDefault="005573C9" w:rsidP="00C676DA">
      <w:pPr>
        <w:pStyle w:val="Odstavecseseznamem"/>
        <w:numPr>
          <w:ilvl w:val="0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Příklad - 4</w:t>
      </w:r>
    </w:p>
    <w:p w:rsidR="005573C9" w:rsidRPr="00C676DA" w:rsidRDefault="005573C9" w:rsidP="005573C9">
      <w:pPr>
        <w:pStyle w:val="Odstavecseseznamem"/>
        <w:numPr>
          <w:ilvl w:val="1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 xml:space="preserve">Rodiče mají krevní skupiny A </w:t>
      </w:r>
      <w:proofErr w:type="spellStart"/>
      <w:r w:rsidRPr="00C676DA">
        <w:rPr>
          <w:bCs/>
        </w:rPr>
        <w:t>a</w:t>
      </w:r>
      <w:proofErr w:type="spellEnd"/>
      <w:r w:rsidRPr="00C676DA">
        <w:rPr>
          <w:bCs/>
        </w:rPr>
        <w:t xml:space="preserve"> B. Jaké krevní skupiny mohou mít jejich děti?</w:t>
      </w:r>
    </w:p>
    <w:p w:rsidR="005573C9" w:rsidRPr="00C676DA" w:rsidRDefault="005573C9" w:rsidP="00C676DA">
      <w:pPr>
        <w:pStyle w:val="Odstavecseseznamem"/>
        <w:numPr>
          <w:ilvl w:val="0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Příklad - 5</w:t>
      </w:r>
    </w:p>
    <w:p w:rsidR="005573C9" w:rsidRPr="00C676DA" w:rsidRDefault="005573C9" w:rsidP="00C676DA">
      <w:pPr>
        <w:pStyle w:val="Odstavecseseznamem"/>
        <w:numPr>
          <w:ilvl w:val="1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V porodnici zaměni</w:t>
      </w:r>
      <w:r w:rsidR="009566CC">
        <w:rPr>
          <w:bCs/>
        </w:rPr>
        <w:t xml:space="preserve">li dva chlapce. Rodiče jednoho </w:t>
      </w:r>
      <w:r w:rsidRPr="00C676DA">
        <w:rPr>
          <w:bCs/>
        </w:rPr>
        <w:t xml:space="preserve">z nich měli krevní skupiny A </w:t>
      </w:r>
      <w:proofErr w:type="spellStart"/>
      <w:r w:rsidRPr="00C676DA">
        <w:rPr>
          <w:bCs/>
        </w:rPr>
        <w:t>a</w:t>
      </w:r>
      <w:proofErr w:type="spellEnd"/>
      <w:r w:rsidRPr="00C676DA">
        <w:rPr>
          <w:bCs/>
        </w:rPr>
        <w:t xml:space="preserve"> 0, rodiče druhého měli krevní skupiny A </w:t>
      </w:r>
      <w:proofErr w:type="spellStart"/>
      <w:r w:rsidRPr="00C676DA">
        <w:rPr>
          <w:bCs/>
        </w:rPr>
        <w:t>a</w:t>
      </w:r>
      <w:proofErr w:type="spellEnd"/>
      <w:r w:rsidRPr="00C676DA">
        <w:rPr>
          <w:bCs/>
        </w:rPr>
        <w:t xml:space="preserve"> AB. Rozbor krve prokázal, že jeden z chlapců má krevní skupinu 0, zatímco druhý má krevní skupinu A.</w:t>
      </w:r>
    </w:p>
    <w:p w:rsidR="005573C9" w:rsidRPr="00C676DA" w:rsidRDefault="005573C9" w:rsidP="00C676DA">
      <w:pPr>
        <w:pStyle w:val="Odstavecseseznamem"/>
        <w:numPr>
          <w:ilvl w:val="1"/>
          <w:numId w:val="56"/>
        </w:numPr>
        <w:spacing w:after="0"/>
        <w:jc w:val="both"/>
        <w:rPr>
          <w:bCs/>
        </w:rPr>
      </w:pPr>
      <w:r w:rsidRPr="00C676DA">
        <w:rPr>
          <w:bCs/>
        </w:rPr>
        <w:t>Dovedete určit, který z chlapců patří jednomu a který druhému rodičovskému pár?</w:t>
      </w:r>
    </w:p>
    <w:p w:rsidR="005573C9" w:rsidRPr="00C676DA" w:rsidRDefault="005573C9" w:rsidP="00C676DA">
      <w:pPr>
        <w:pStyle w:val="Odstavecseseznamem"/>
        <w:numPr>
          <w:ilvl w:val="1"/>
          <w:numId w:val="56"/>
        </w:numPr>
        <w:spacing w:after="0"/>
        <w:jc w:val="both"/>
        <w:rPr>
          <w:bCs/>
        </w:rPr>
      </w:pPr>
      <w:r w:rsidRPr="00C676DA">
        <w:rPr>
          <w:bCs/>
        </w:rPr>
        <w:t>Je možné s jistotou rozlišit tímto způsobem děti i při jiných kombinacích krevních skupin u rodičů?</w:t>
      </w:r>
    </w:p>
    <w:p w:rsidR="005573C9" w:rsidRPr="00C676DA" w:rsidRDefault="005573C9" w:rsidP="00C676DA">
      <w:pPr>
        <w:pStyle w:val="Odstavecseseznamem"/>
        <w:numPr>
          <w:ilvl w:val="1"/>
          <w:numId w:val="56"/>
        </w:numPr>
        <w:spacing w:after="0"/>
        <w:jc w:val="both"/>
        <w:rPr>
          <w:bCs/>
        </w:rPr>
      </w:pPr>
      <w:r w:rsidRPr="00C676DA">
        <w:rPr>
          <w:bCs/>
        </w:rPr>
        <w:t>V jakých případech by bylo možné vystačit pouze s krevním rozborem matky a nebylo by nutné znát krevní skupinu otce?</w:t>
      </w:r>
    </w:p>
    <w:p w:rsidR="005573C9" w:rsidRPr="00C676DA" w:rsidRDefault="005573C9" w:rsidP="00C676DA">
      <w:pPr>
        <w:pStyle w:val="Odstavecseseznamem"/>
        <w:numPr>
          <w:ilvl w:val="0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Příklady - 6</w:t>
      </w:r>
    </w:p>
    <w:p w:rsidR="005573C9" w:rsidRPr="00C676DA" w:rsidRDefault="005573C9" w:rsidP="00C676DA">
      <w:pPr>
        <w:pStyle w:val="Odstavecseseznamem"/>
        <w:numPr>
          <w:ilvl w:val="1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Určete rodokmen, v kterém se určitý znak dědí jako recesivní. Své tvrzení zdůvodněte.</w:t>
      </w:r>
    </w:p>
    <w:p w:rsidR="005573C9" w:rsidRPr="00C676DA" w:rsidRDefault="005573C9" w:rsidP="00C676DA">
      <w:pPr>
        <w:pStyle w:val="Odstavecseseznamem"/>
        <w:numPr>
          <w:ilvl w:val="0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Příklady - 7</w:t>
      </w:r>
    </w:p>
    <w:p w:rsidR="005573C9" w:rsidRPr="00C676DA" w:rsidRDefault="005573C9" w:rsidP="00C676DA">
      <w:pPr>
        <w:pStyle w:val="Odstavecseseznamem"/>
        <w:numPr>
          <w:ilvl w:val="1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Určete rodokmen, v kterém se určitý znak dědí jako dominantní. Své tvrzení zdůvodněte.</w:t>
      </w:r>
    </w:p>
    <w:p w:rsidR="005573C9" w:rsidRPr="00C676DA" w:rsidRDefault="005573C9" w:rsidP="00C676DA">
      <w:pPr>
        <w:pStyle w:val="Odstavecseseznamem"/>
        <w:numPr>
          <w:ilvl w:val="0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Příklad - 8</w:t>
      </w:r>
    </w:p>
    <w:p w:rsidR="005573C9" w:rsidRPr="00C676DA" w:rsidRDefault="005573C9" w:rsidP="00C676DA">
      <w:pPr>
        <w:pStyle w:val="Odstavecseseznamem"/>
        <w:numPr>
          <w:ilvl w:val="1"/>
          <w:numId w:val="55"/>
        </w:numPr>
        <w:spacing w:after="0"/>
        <w:jc w:val="both"/>
        <w:rPr>
          <w:bCs/>
        </w:rPr>
      </w:pPr>
      <w:r w:rsidRPr="00C676DA">
        <w:rPr>
          <w:bCs/>
        </w:rPr>
        <w:t>V následujícím rodokmenu je vyznačena velice vzácná choroba. Proto můžeme předpokládat, že partneři, se kterými příslušníci rodiny vstupovali do manželství, pocházejí vesměs z rodin, ve kterých se daná choroba nikdy nevyskytovala.</w:t>
      </w:r>
    </w:p>
    <w:p w:rsidR="005573C9" w:rsidRPr="00C676DA" w:rsidRDefault="005573C9" w:rsidP="00C676DA">
      <w:pPr>
        <w:pStyle w:val="Odstavecseseznamem"/>
        <w:numPr>
          <w:ilvl w:val="1"/>
          <w:numId w:val="57"/>
        </w:numPr>
        <w:spacing w:after="0"/>
        <w:jc w:val="both"/>
        <w:rPr>
          <w:bCs/>
        </w:rPr>
      </w:pPr>
      <w:r w:rsidRPr="00C676DA">
        <w:rPr>
          <w:bCs/>
        </w:rPr>
        <w:t>Jakým způsobem se tato choroba dědí?</w:t>
      </w:r>
    </w:p>
    <w:p w:rsidR="005573C9" w:rsidRDefault="005573C9" w:rsidP="005573C9">
      <w:pPr>
        <w:pStyle w:val="Odstavecseseznamem"/>
        <w:numPr>
          <w:ilvl w:val="1"/>
          <w:numId w:val="57"/>
        </w:numPr>
        <w:spacing w:after="0"/>
        <w:jc w:val="both"/>
        <w:rPr>
          <w:bCs/>
        </w:rPr>
      </w:pPr>
      <w:r w:rsidRPr="00C676DA">
        <w:rPr>
          <w:bCs/>
        </w:rPr>
        <w:t>Vyznačte genotypy osob, které jsou v rodokmenu očíslovány.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</w:p>
    <w:p w:rsidR="00F82841" w:rsidRPr="00763D93" w:rsidRDefault="00F82841" w:rsidP="00F82841">
      <w:pPr>
        <w:spacing w:after="0"/>
        <w:jc w:val="center"/>
        <w:rPr>
          <w:b/>
          <w:bCs/>
          <w:u w:val="single"/>
        </w:rPr>
      </w:pPr>
      <w:r w:rsidRPr="00763D93">
        <w:rPr>
          <w:b/>
          <w:bCs/>
          <w:u w:val="single"/>
        </w:rPr>
        <w:t>Základy genetiky populací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 xml:space="preserve">Genofond </w:t>
      </w:r>
    </w:p>
    <w:p w:rsidR="00F82841" w:rsidRPr="00F82841" w:rsidRDefault="00F82841" w:rsidP="00F82841">
      <w:pPr>
        <w:pStyle w:val="Odstavecseseznamem"/>
        <w:numPr>
          <w:ilvl w:val="0"/>
          <w:numId w:val="58"/>
        </w:numPr>
        <w:spacing w:after="0"/>
        <w:jc w:val="both"/>
        <w:rPr>
          <w:bCs/>
        </w:rPr>
      </w:pPr>
      <w:r>
        <w:rPr>
          <w:bCs/>
        </w:rPr>
        <w:t>soubor alel všech genů v ga</w:t>
      </w:r>
      <w:r w:rsidRPr="00F82841">
        <w:rPr>
          <w:bCs/>
        </w:rPr>
        <w:t>metách, jejichž splynutím vznikají zygoty další generace jedinců v populaci</w:t>
      </w:r>
    </w:p>
    <w:p w:rsidR="00F82841" w:rsidRPr="00F82841" w:rsidRDefault="00F82841" w:rsidP="00F82841">
      <w:pPr>
        <w:pStyle w:val="Odstavecseseznamem"/>
        <w:numPr>
          <w:ilvl w:val="0"/>
          <w:numId w:val="58"/>
        </w:numPr>
        <w:spacing w:after="0"/>
        <w:jc w:val="both"/>
        <w:rPr>
          <w:bCs/>
        </w:rPr>
      </w:pPr>
      <w:r w:rsidRPr="00F82841">
        <w:rPr>
          <w:bCs/>
        </w:rPr>
        <w:t>populace je soubor geneticky vzájemně příbuzných jedinců téhož druhu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GENOM   -   GENOFOND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Struktura populace</w:t>
      </w:r>
    </w:p>
    <w:p w:rsidR="00F82841" w:rsidRPr="00F82841" w:rsidRDefault="00F82841" w:rsidP="00F82841">
      <w:pPr>
        <w:pStyle w:val="Odstavecseseznamem"/>
        <w:numPr>
          <w:ilvl w:val="0"/>
          <w:numId w:val="59"/>
        </w:numPr>
        <w:spacing w:after="0"/>
        <w:jc w:val="both"/>
        <w:rPr>
          <w:bCs/>
        </w:rPr>
      </w:pPr>
      <w:r w:rsidRPr="00F82841">
        <w:rPr>
          <w:bCs/>
        </w:rPr>
        <w:t>je ovlivněná velikostí</w:t>
      </w:r>
    </w:p>
    <w:p w:rsidR="00F82841" w:rsidRPr="00F82841" w:rsidRDefault="00F82841" w:rsidP="00F82841">
      <w:pPr>
        <w:pStyle w:val="Odstavecseseznamem"/>
        <w:numPr>
          <w:ilvl w:val="0"/>
          <w:numId w:val="59"/>
        </w:numPr>
        <w:spacing w:after="0"/>
        <w:jc w:val="both"/>
        <w:rPr>
          <w:bCs/>
        </w:rPr>
      </w:pPr>
      <w:r w:rsidRPr="00F82841">
        <w:rPr>
          <w:bCs/>
        </w:rPr>
        <w:t>mění se v průbě</w:t>
      </w:r>
      <w:r>
        <w:rPr>
          <w:bCs/>
        </w:rPr>
        <w:t xml:space="preserve">hu generací v závislosti </w:t>
      </w:r>
      <w:r w:rsidRPr="00F82841">
        <w:rPr>
          <w:bCs/>
        </w:rPr>
        <w:t>na rozmnožování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Typy populací</w:t>
      </w:r>
    </w:p>
    <w:p w:rsidR="00F82841" w:rsidRPr="00F82841" w:rsidRDefault="00F82841" w:rsidP="00F82841">
      <w:pPr>
        <w:pStyle w:val="Odstavecseseznamem"/>
        <w:numPr>
          <w:ilvl w:val="0"/>
          <w:numId w:val="60"/>
        </w:numPr>
        <w:spacing w:after="0"/>
        <w:jc w:val="both"/>
        <w:rPr>
          <w:bCs/>
        </w:rPr>
      </w:pPr>
      <w:r w:rsidRPr="00F82841">
        <w:rPr>
          <w:bCs/>
        </w:rPr>
        <w:t>Autogamická – organismy se samooplozují</w:t>
      </w:r>
    </w:p>
    <w:p w:rsidR="00F82841" w:rsidRPr="00F82841" w:rsidRDefault="00F82841" w:rsidP="00F82841">
      <w:pPr>
        <w:pStyle w:val="Odstavecseseznamem"/>
        <w:numPr>
          <w:ilvl w:val="0"/>
          <w:numId w:val="60"/>
        </w:numPr>
        <w:spacing w:after="0"/>
        <w:jc w:val="both"/>
        <w:rPr>
          <w:bCs/>
        </w:rPr>
      </w:pPr>
      <w:proofErr w:type="spellStart"/>
      <w:r w:rsidRPr="00F82841">
        <w:rPr>
          <w:bCs/>
        </w:rPr>
        <w:t>Panmiktická</w:t>
      </w:r>
      <w:proofErr w:type="spellEnd"/>
      <w:r w:rsidRPr="00F82841">
        <w:rPr>
          <w:bCs/>
        </w:rPr>
        <w:t xml:space="preserve"> – jedinci se vzájemně kříží mezi sebou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Zastoupení heterozygotů v populaci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proofErr w:type="spellStart"/>
      <w:r w:rsidRPr="00F82841">
        <w:rPr>
          <w:bCs/>
        </w:rPr>
        <w:t>Hardyho-Weinbergův</w:t>
      </w:r>
      <w:proofErr w:type="spellEnd"/>
      <w:r w:rsidRPr="00F82841">
        <w:rPr>
          <w:bCs/>
        </w:rPr>
        <w:t xml:space="preserve"> zákon</w:t>
      </w:r>
    </w:p>
    <w:p w:rsidR="00F82841" w:rsidRPr="00F82841" w:rsidRDefault="00F82841" w:rsidP="00F82841">
      <w:pPr>
        <w:pStyle w:val="Odstavecseseznamem"/>
        <w:numPr>
          <w:ilvl w:val="0"/>
          <w:numId w:val="61"/>
        </w:numPr>
        <w:spacing w:after="0"/>
        <w:jc w:val="both"/>
        <w:rPr>
          <w:bCs/>
        </w:rPr>
      </w:pPr>
      <w:r w:rsidRPr="00F82841">
        <w:rPr>
          <w:bCs/>
        </w:rPr>
        <w:t xml:space="preserve">vyjadřuje </w:t>
      </w:r>
      <w:r>
        <w:rPr>
          <w:bCs/>
        </w:rPr>
        <w:t>rovnováhu mezi homozygotně domi</w:t>
      </w:r>
      <w:r w:rsidRPr="00F82841">
        <w:rPr>
          <w:bCs/>
        </w:rPr>
        <w:t xml:space="preserve">nantními, heterozygoty a homozygotně </w:t>
      </w:r>
      <w:proofErr w:type="spellStart"/>
      <w:r w:rsidRPr="00F82841">
        <w:rPr>
          <w:bCs/>
        </w:rPr>
        <w:t>rece-sivními</w:t>
      </w:r>
      <w:proofErr w:type="spellEnd"/>
      <w:r w:rsidRPr="00F82841">
        <w:rPr>
          <w:bCs/>
        </w:rPr>
        <w:t xml:space="preserve"> jedinci v </w:t>
      </w:r>
      <w:proofErr w:type="spellStart"/>
      <w:r w:rsidRPr="00F82841">
        <w:rPr>
          <w:bCs/>
        </w:rPr>
        <w:t>panmiktické</w:t>
      </w:r>
      <w:proofErr w:type="spellEnd"/>
      <w:r w:rsidRPr="00F82841">
        <w:rPr>
          <w:bCs/>
        </w:rPr>
        <w:t xml:space="preserve"> populaci</w:t>
      </w:r>
    </w:p>
    <w:p w:rsidR="00F82841" w:rsidRPr="00F82841" w:rsidRDefault="00F82841" w:rsidP="00F82841">
      <w:pPr>
        <w:pStyle w:val="Odstavecseseznamem"/>
        <w:numPr>
          <w:ilvl w:val="0"/>
          <w:numId w:val="61"/>
        </w:numPr>
        <w:spacing w:after="0"/>
        <w:jc w:val="both"/>
        <w:rPr>
          <w:bCs/>
        </w:rPr>
      </w:pPr>
      <w:r w:rsidRPr="00F82841">
        <w:rPr>
          <w:bCs/>
        </w:rPr>
        <w:t>lze ho vyjádřit rovnicí:</w:t>
      </w:r>
    </w:p>
    <w:p w:rsidR="00F82841" w:rsidRPr="00F82841" w:rsidRDefault="00F82841" w:rsidP="00F82841">
      <w:pPr>
        <w:spacing w:after="0"/>
        <w:ind w:left="720"/>
        <w:jc w:val="both"/>
        <w:rPr>
          <w:bCs/>
        </w:rPr>
      </w:pPr>
      <w:r w:rsidRPr="00F82841">
        <w:rPr>
          <w:bCs/>
        </w:rPr>
        <w:t xml:space="preserve">p2 AA + 2pq </w:t>
      </w:r>
      <w:proofErr w:type="spellStart"/>
      <w:r w:rsidRPr="00F82841">
        <w:rPr>
          <w:bCs/>
        </w:rPr>
        <w:t>Aa</w:t>
      </w:r>
      <w:proofErr w:type="spellEnd"/>
      <w:r w:rsidRPr="00F82841">
        <w:rPr>
          <w:bCs/>
        </w:rPr>
        <w:t xml:space="preserve"> + q2 </w:t>
      </w:r>
      <w:proofErr w:type="spellStart"/>
      <w:r w:rsidRPr="00F82841">
        <w:rPr>
          <w:bCs/>
        </w:rPr>
        <w:t>aa</w:t>
      </w:r>
      <w:proofErr w:type="spellEnd"/>
      <w:r w:rsidRPr="00F82841">
        <w:rPr>
          <w:bCs/>
        </w:rPr>
        <w:t xml:space="preserve"> = 1,0</w:t>
      </w:r>
    </w:p>
    <w:p w:rsidR="00F82841" w:rsidRPr="00F82841" w:rsidRDefault="00F82841" w:rsidP="00F82841">
      <w:pPr>
        <w:pStyle w:val="Odstavecseseznamem"/>
        <w:numPr>
          <w:ilvl w:val="1"/>
          <w:numId w:val="61"/>
        </w:numPr>
        <w:spacing w:after="0"/>
        <w:jc w:val="both"/>
        <w:rPr>
          <w:bCs/>
        </w:rPr>
      </w:pPr>
      <w:r w:rsidRPr="00F82841">
        <w:rPr>
          <w:bCs/>
        </w:rPr>
        <w:t>p…frekvence dominantní alely (p2 pravděpodobnost vzniku homozygotně dominantního jedince)</w:t>
      </w:r>
    </w:p>
    <w:p w:rsidR="00F82841" w:rsidRPr="00F82841" w:rsidRDefault="00F82841" w:rsidP="00F82841">
      <w:pPr>
        <w:pStyle w:val="Odstavecseseznamem"/>
        <w:numPr>
          <w:ilvl w:val="1"/>
          <w:numId w:val="61"/>
        </w:numPr>
        <w:spacing w:after="0"/>
        <w:jc w:val="both"/>
        <w:rPr>
          <w:bCs/>
        </w:rPr>
      </w:pPr>
      <w:r w:rsidRPr="00F82841">
        <w:rPr>
          <w:bCs/>
        </w:rPr>
        <w:t>q…frekvence recesivní alely (q2 pravděpodobnost vzniku homozygotně recesivního jedince)</w:t>
      </w:r>
    </w:p>
    <w:p w:rsidR="00F82841" w:rsidRPr="00F82841" w:rsidRDefault="00F82841" w:rsidP="00F82841">
      <w:pPr>
        <w:pStyle w:val="Odstavecseseznamem"/>
        <w:numPr>
          <w:ilvl w:val="1"/>
          <w:numId w:val="61"/>
        </w:numPr>
        <w:spacing w:after="0"/>
        <w:jc w:val="both"/>
        <w:rPr>
          <w:bCs/>
        </w:rPr>
      </w:pPr>
      <w:r w:rsidRPr="00F82841">
        <w:rPr>
          <w:bCs/>
        </w:rPr>
        <w:t>2pq…pravděpodobnost vzniku heterozygotního potomka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proofErr w:type="spellStart"/>
      <w:r w:rsidRPr="00F82841">
        <w:rPr>
          <w:bCs/>
        </w:rPr>
        <w:t>Hardyho-Weinbergův</w:t>
      </w:r>
      <w:proofErr w:type="spellEnd"/>
      <w:r w:rsidRPr="00F82841">
        <w:rPr>
          <w:bCs/>
        </w:rPr>
        <w:t xml:space="preserve"> zákon </w:t>
      </w:r>
      <w:r>
        <w:rPr>
          <w:bCs/>
        </w:rPr>
        <w:t>–</w:t>
      </w:r>
      <w:r w:rsidRPr="00F82841">
        <w:rPr>
          <w:bCs/>
        </w:rPr>
        <w:t xml:space="preserve"> příklad</w:t>
      </w:r>
      <w:r>
        <w:rPr>
          <w:bCs/>
        </w:rPr>
        <w:t xml:space="preserve"> 1</w:t>
      </w: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Jestliže je v populaci 9% jedinců recesivního fenotypu, kolik členů populace je nositelem recesivní alely?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proofErr w:type="spellStart"/>
      <w:r w:rsidRPr="00F82841">
        <w:rPr>
          <w:bCs/>
        </w:rPr>
        <w:t>Hardyho-Weinbergův</w:t>
      </w:r>
      <w:proofErr w:type="spellEnd"/>
      <w:r w:rsidRPr="00F82841">
        <w:rPr>
          <w:bCs/>
        </w:rPr>
        <w:t xml:space="preserve"> zákon </w:t>
      </w:r>
      <w:r>
        <w:rPr>
          <w:bCs/>
        </w:rPr>
        <w:t>–</w:t>
      </w:r>
      <w:r w:rsidRPr="00F82841">
        <w:rPr>
          <w:bCs/>
        </w:rPr>
        <w:t xml:space="preserve"> příklad</w:t>
      </w:r>
      <w:r>
        <w:rPr>
          <w:bCs/>
        </w:rPr>
        <w:t xml:space="preserve"> 2</w:t>
      </w: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U člověka je příkladem homozygotně recesivním znakem albinismus. V evropské populaci je výskyt albínů asi 1:20000. Kolik heterozygotních jedinců je v populaci?</w:t>
      </w:r>
    </w:p>
    <w:p w:rsidR="00F82841" w:rsidRDefault="00F82841" w:rsidP="005573C9">
      <w:pPr>
        <w:spacing w:after="0"/>
        <w:jc w:val="both"/>
        <w:rPr>
          <w:bCs/>
        </w:rPr>
      </w:pPr>
    </w:p>
    <w:p w:rsidR="00F82841" w:rsidRDefault="00F82841" w:rsidP="005573C9">
      <w:pPr>
        <w:spacing w:after="0"/>
        <w:jc w:val="both"/>
        <w:rPr>
          <w:bCs/>
        </w:rPr>
      </w:pPr>
    </w:p>
    <w:p w:rsidR="00F82841" w:rsidRDefault="00F82841" w:rsidP="005573C9">
      <w:pPr>
        <w:spacing w:after="0"/>
        <w:jc w:val="both"/>
        <w:rPr>
          <w:bCs/>
        </w:rPr>
      </w:pPr>
    </w:p>
    <w:p w:rsidR="00F82841" w:rsidRDefault="00F82841" w:rsidP="005573C9">
      <w:pPr>
        <w:spacing w:after="0"/>
        <w:jc w:val="both"/>
        <w:rPr>
          <w:bCs/>
        </w:rPr>
      </w:pPr>
    </w:p>
    <w:p w:rsidR="00F82841" w:rsidRDefault="00F82841" w:rsidP="005573C9">
      <w:pPr>
        <w:spacing w:after="0"/>
        <w:jc w:val="both"/>
        <w:rPr>
          <w:bCs/>
        </w:rPr>
      </w:pPr>
    </w:p>
    <w:p w:rsidR="00F82841" w:rsidRDefault="00F82841" w:rsidP="005573C9">
      <w:pPr>
        <w:spacing w:after="0"/>
        <w:jc w:val="both"/>
        <w:rPr>
          <w:bCs/>
        </w:rPr>
      </w:pPr>
    </w:p>
    <w:p w:rsidR="00F82841" w:rsidRDefault="00F82841" w:rsidP="005573C9">
      <w:pPr>
        <w:spacing w:after="0"/>
        <w:jc w:val="both"/>
        <w:rPr>
          <w:bCs/>
        </w:rPr>
      </w:pPr>
    </w:p>
    <w:p w:rsidR="00F82841" w:rsidRDefault="00F82841" w:rsidP="005573C9">
      <w:pPr>
        <w:spacing w:after="0"/>
        <w:jc w:val="both"/>
        <w:rPr>
          <w:bCs/>
        </w:rPr>
      </w:pPr>
    </w:p>
    <w:p w:rsidR="00F82841" w:rsidRPr="00763D93" w:rsidRDefault="00F82841" w:rsidP="00F82841">
      <w:pPr>
        <w:spacing w:after="0"/>
        <w:jc w:val="center"/>
        <w:rPr>
          <w:b/>
          <w:bCs/>
          <w:u w:val="single"/>
        </w:rPr>
      </w:pPr>
      <w:r w:rsidRPr="00763D93">
        <w:rPr>
          <w:b/>
          <w:bCs/>
          <w:u w:val="single"/>
        </w:rPr>
        <w:t>Vývoj genofondu v populaci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Selekce - výběr</w:t>
      </w:r>
    </w:p>
    <w:p w:rsidR="00F82841" w:rsidRPr="00F82841" w:rsidRDefault="00F82841" w:rsidP="00F82841">
      <w:pPr>
        <w:pStyle w:val="Odstavecseseznamem"/>
        <w:numPr>
          <w:ilvl w:val="0"/>
          <w:numId w:val="62"/>
        </w:numPr>
        <w:spacing w:after="0"/>
        <w:jc w:val="both"/>
        <w:rPr>
          <w:bCs/>
        </w:rPr>
      </w:pPr>
      <w:r w:rsidRPr="00F82841">
        <w:rPr>
          <w:bCs/>
        </w:rPr>
        <w:t xml:space="preserve">Proces, který dle nějakých kritérií vybírá z různorodé skupiny jedinců ty, které potlačuje, nebo naopak zvýhodňuje. </w:t>
      </w:r>
    </w:p>
    <w:p w:rsidR="00F82841" w:rsidRPr="00F82841" w:rsidRDefault="00F82841" w:rsidP="00F82841">
      <w:pPr>
        <w:pStyle w:val="Odstavecseseznamem"/>
        <w:numPr>
          <w:ilvl w:val="0"/>
          <w:numId w:val="62"/>
        </w:numPr>
        <w:spacing w:after="0"/>
        <w:jc w:val="both"/>
        <w:rPr>
          <w:bCs/>
        </w:rPr>
      </w:pPr>
      <w:r w:rsidRPr="00F82841">
        <w:rPr>
          <w:bCs/>
        </w:rPr>
        <w:t xml:space="preserve">V biologických systémech je spolu s proměnlivostí organismů hnacím motorem evoluce. </w:t>
      </w:r>
    </w:p>
    <w:p w:rsidR="00F82841" w:rsidRPr="00F82841" w:rsidRDefault="00F82841" w:rsidP="00F82841">
      <w:pPr>
        <w:pStyle w:val="Odstavecseseznamem"/>
        <w:numPr>
          <w:ilvl w:val="0"/>
          <w:numId w:val="62"/>
        </w:numPr>
        <w:spacing w:after="0"/>
        <w:jc w:val="both"/>
        <w:rPr>
          <w:bCs/>
        </w:rPr>
      </w:pPr>
      <w:r w:rsidRPr="00F82841">
        <w:rPr>
          <w:bCs/>
        </w:rPr>
        <w:t xml:space="preserve">Proces je ale poněkud komplikován skutečností, že znaky jsou selektovány na jiné úrovni, než na které se dědí jejich vlohy. </w:t>
      </w:r>
    </w:p>
    <w:p w:rsid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Úrovně selekce</w:t>
      </w:r>
    </w:p>
    <w:p w:rsidR="00F82841" w:rsidRPr="00F82841" w:rsidRDefault="00F82841" w:rsidP="00F82841">
      <w:pPr>
        <w:pStyle w:val="Odstavecseseznamem"/>
        <w:numPr>
          <w:ilvl w:val="0"/>
          <w:numId w:val="63"/>
        </w:numPr>
        <w:spacing w:after="0"/>
        <w:jc w:val="both"/>
        <w:rPr>
          <w:bCs/>
        </w:rPr>
      </w:pPr>
      <w:r w:rsidRPr="00F82841">
        <w:rPr>
          <w:bCs/>
        </w:rPr>
        <w:t>gamety (spermie či vajíčko)</w:t>
      </w:r>
    </w:p>
    <w:p w:rsidR="00F82841" w:rsidRPr="00F82841" w:rsidRDefault="00F82841" w:rsidP="00F82841">
      <w:pPr>
        <w:pStyle w:val="Odstavecseseznamem"/>
        <w:numPr>
          <w:ilvl w:val="0"/>
          <w:numId w:val="63"/>
        </w:numPr>
        <w:spacing w:after="0"/>
        <w:jc w:val="both"/>
        <w:rPr>
          <w:bCs/>
        </w:rPr>
      </w:pPr>
      <w:r w:rsidRPr="00F82841">
        <w:rPr>
          <w:bCs/>
        </w:rPr>
        <w:t>zygota</w:t>
      </w:r>
    </w:p>
    <w:p w:rsidR="00F82841" w:rsidRPr="00F82841" w:rsidRDefault="00F82841" w:rsidP="00F82841">
      <w:pPr>
        <w:pStyle w:val="Odstavecseseznamem"/>
        <w:numPr>
          <w:ilvl w:val="0"/>
          <w:numId w:val="63"/>
        </w:numPr>
        <w:spacing w:after="0"/>
        <w:jc w:val="both"/>
        <w:rPr>
          <w:bCs/>
        </w:rPr>
      </w:pPr>
      <w:r w:rsidRPr="00F82841">
        <w:rPr>
          <w:bCs/>
        </w:rPr>
        <w:t>zárodek + plod</w:t>
      </w:r>
    </w:p>
    <w:p w:rsidR="00F82841" w:rsidRPr="00F82841" w:rsidRDefault="00F82841" w:rsidP="00F82841">
      <w:pPr>
        <w:pStyle w:val="Odstavecseseznamem"/>
        <w:numPr>
          <w:ilvl w:val="0"/>
          <w:numId w:val="63"/>
        </w:numPr>
        <w:spacing w:after="0"/>
        <w:jc w:val="both"/>
        <w:rPr>
          <w:bCs/>
        </w:rPr>
      </w:pPr>
      <w:r w:rsidRPr="00F82841">
        <w:rPr>
          <w:bCs/>
        </w:rPr>
        <w:t>juvenilní jedinec</w:t>
      </w:r>
    </w:p>
    <w:p w:rsidR="00F82841" w:rsidRPr="00F82841" w:rsidRDefault="00F82841" w:rsidP="00F82841">
      <w:pPr>
        <w:pStyle w:val="Odstavecseseznamem"/>
        <w:numPr>
          <w:ilvl w:val="0"/>
          <w:numId w:val="63"/>
        </w:numPr>
        <w:spacing w:after="0"/>
        <w:jc w:val="both"/>
        <w:rPr>
          <w:bCs/>
        </w:rPr>
      </w:pPr>
      <w:r w:rsidRPr="00F82841">
        <w:rPr>
          <w:bCs/>
        </w:rPr>
        <w:t>dospělec</w:t>
      </w:r>
    </w:p>
    <w:p w:rsidR="00F82841" w:rsidRP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Typy selekce</w:t>
      </w:r>
    </w:p>
    <w:p w:rsidR="00F82841" w:rsidRPr="00F82841" w:rsidRDefault="00F82841" w:rsidP="00F82841">
      <w:pPr>
        <w:pStyle w:val="Odstavecseseznamem"/>
        <w:numPr>
          <w:ilvl w:val="0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Tvrdá selekce</w:t>
      </w:r>
    </w:p>
    <w:p w:rsidR="00F82841" w:rsidRPr="00F82841" w:rsidRDefault="00F82841" w:rsidP="00F82841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 xml:space="preserve">má vymezený určitý interval vyžadované vlastnosti a slepě likviduje všechny jedince, kteří se do něj nevejdou </w:t>
      </w:r>
    </w:p>
    <w:p w:rsidR="00F82841" w:rsidRPr="00F82841" w:rsidRDefault="00F82841" w:rsidP="00F82841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likviduje nevyhovující jedince bez vztahu k jejich ostatní populaci (není závislá na počtu jedinců populace, hustotě ani intenzitě kompetenčních vztahů mezi nimi)</w:t>
      </w:r>
    </w:p>
    <w:p w:rsidR="00F82841" w:rsidRPr="00F82841" w:rsidRDefault="00F82841" w:rsidP="00F82841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základní vlastností tvrdé selekce je, že jí lze uniknout</w:t>
      </w:r>
    </w:p>
    <w:p w:rsidR="00F82841" w:rsidRP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pStyle w:val="Odstavecseseznamem"/>
        <w:numPr>
          <w:ilvl w:val="0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 xml:space="preserve">Měkká selekce </w:t>
      </w:r>
    </w:p>
    <w:p w:rsidR="00F82841" w:rsidRPr="00F82841" w:rsidRDefault="00F82841" w:rsidP="000C0CC2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 xml:space="preserve">probíhá jako srovnání s konkurenty, kteří </w:t>
      </w:r>
      <w:r w:rsidR="000C0CC2">
        <w:rPr>
          <w:bCs/>
        </w:rPr>
        <w:t xml:space="preserve">jsou </w:t>
      </w:r>
      <w:r w:rsidRPr="00F82841">
        <w:rPr>
          <w:bCs/>
        </w:rPr>
        <w:t>k dispozici</w:t>
      </w:r>
    </w:p>
    <w:p w:rsidR="00F82841" w:rsidRPr="00F82841" w:rsidRDefault="00F82841" w:rsidP="000C0CC2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nedá se jí uniknout tím, že dosáhnu určité úrovně</w:t>
      </w:r>
    </w:p>
    <w:p w:rsidR="00F82841" w:rsidRDefault="00F82841" w:rsidP="000C0CC2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je závislá na hu</w:t>
      </w:r>
      <w:r w:rsidR="000C0CC2">
        <w:rPr>
          <w:bCs/>
        </w:rPr>
        <w:t>stotě a velikosti populace a in</w:t>
      </w:r>
      <w:r w:rsidRPr="00F82841">
        <w:rPr>
          <w:bCs/>
        </w:rPr>
        <w:t>tenzitě kompetičních vztahů</w:t>
      </w:r>
    </w:p>
    <w:p w:rsidR="009566CC" w:rsidRPr="000C0CC2" w:rsidRDefault="009566CC" w:rsidP="009566CC">
      <w:pPr>
        <w:pStyle w:val="Odstavecseseznamem"/>
        <w:spacing w:after="0"/>
        <w:ind w:left="1440"/>
        <w:jc w:val="both"/>
        <w:rPr>
          <w:bCs/>
        </w:rPr>
      </w:pPr>
    </w:p>
    <w:p w:rsidR="000C0CC2" w:rsidRPr="000C0CC2" w:rsidRDefault="000C0CC2" w:rsidP="000C0CC2">
      <w:pPr>
        <w:pStyle w:val="Odstavecseseznamem"/>
        <w:numPr>
          <w:ilvl w:val="0"/>
          <w:numId w:val="64"/>
        </w:numPr>
        <w:spacing w:after="0"/>
        <w:jc w:val="both"/>
        <w:rPr>
          <w:bCs/>
        </w:rPr>
      </w:pPr>
      <w:r w:rsidRPr="000C0CC2">
        <w:rPr>
          <w:bCs/>
        </w:rPr>
        <w:t>Stabilizující selekce</w:t>
      </w:r>
    </w:p>
    <w:p w:rsidR="000C0CC2" w:rsidRPr="000C0CC2" w:rsidRDefault="000C0CC2" w:rsidP="000C0CC2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0C0CC2">
        <w:rPr>
          <w:bCs/>
        </w:rPr>
        <w:t>odstraňuje extrémy</w:t>
      </w:r>
    </w:p>
    <w:p w:rsidR="00F82841" w:rsidRP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pStyle w:val="Odstavecseseznamem"/>
        <w:numPr>
          <w:ilvl w:val="0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Přirozená selekce</w:t>
      </w:r>
    </w:p>
    <w:p w:rsidR="00F82841" w:rsidRPr="00F82841" w:rsidRDefault="00F82841" w:rsidP="000C0CC2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přírodní proces (nezamýšlený a bez cíle)</w:t>
      </w:r>
    </w:p>
    <w:p w:rsidR="00F82841" w:rsidRP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pStyle w:val="Odstavecseseznamem"/>
        <w:numPr>
          <w:ilvl w:val="0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Umělá selekce</w:t>
      </w:r>
    </w:p>
    <w:p w:rsidR="00F82841" w:rsidRDefault="00F82841" w:rsidP="000C0CC2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 xml:space="preserve">vyvolávána člověkem s určitým záměrem </w:t>
      </w:r>
    </w:p>
    <w:p w:rsidR="000C0CC2" w:rsidRPr="00F82841" w:rsidRDefault="000C0CC2" w:rsidP="000C0CC2">
      <w:pPr>
        <w:pStyle w:val="Odstavecseseznamem"/>
        <w:spacing w:after="0"/>
        <w:ind w:left="1440"/>
        <w:jc w:val="both"/>
        <w:rPr>
          <w:bCs/>
        </w:rPr>
      </w:pPr>
    </w:p>
    <w:p w:rsidR="00F82841" w:rsidRPr="00F82841" w:rsidRDefault="00F82841" w:rsidP="00F82841">
      <w:pPr>
        <w:pStyle w:val="Odstavecseseznamem"/>
        <w:numPr>
          <w:ilvl w:val="0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 xml:space="preserve">Ekologická selekce: </w:t>
      </w:r>
    </w:p>
    <w:p w:rsidR="00F82841" w:rsidRPr="00F82841" w:rsidRDefault="00F82841" w:rsidP="000C0CC2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selektuje jedince na základě jeho životaschopnosti,</w:t>
      </w:r>
      <w:r w:rsidR="000C0CC2">
        <w:rPr>
          <w:bCs/>
        </w:rPr>
        <w:t xml:space="preserve"> respektive schopnosti dožít</w:t>
      </w:r>
      <w:r w:rsidRPr="00F82841">
        <w:rPr>
          <w:bCs/>
        </w:rPr>
        <w:t xml:space="preserve"> se páření</w:t>
      </w:r>
    </w:p>
    <w:p w:rsidR="00F82841" w:rsidRP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pStyle w:val="Odstavecseseznamem"/>
        <w:numPr>
          <w:ilvl w:val="0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 xml:space="preserve">Pohlavní selekce: </w:t>
      </w:r>
    </w:p>
    <w:p w:rsidR="00F82841" w:rsidRPr="00F82841" w:rsidRDefault="00F82841" w:rsidP="000C0CC2">
      <w:pPr>
        <w:pStyle w:val="Odstavecseseznamem"/>
        <w:numPr>
          <w:ilvl w:val="1"/>
          <w:numId w:val="64"/>
        </w:numPr>
        <w:spacing w:after="0"/>
        <w:jc w:val="both"/>
        <w:rPr>
          <w:bCs/>
        </w:rPr>
      </w:pPr>
      <w:r w:rsidRPr="00F82841">
        <w:rPr>
          <w:bCs/>
        </w:rPr>
        <w:t>selektuje na základě jeho schopnosti se rozmnožovat - najít si partnera a vyprodukovat potomky</w:t>
      </w:r>
    </w:p>
    <w:p w:rsidR="00F82841" w:rsidRPr="00F82841" w:rsidRDefault="00F82841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r w:rsidRPr="00F82841">
        <w:rPr>
          <w:bCs/>
        </w:rPr>
        <w:t>Genetický drift</w:t>
      </w:r>
    </w:p>
    <w:p w:rsidR="00F82841" w:rsidRPr="000C0CC2" w:rsidRDefault="00F82841" w:rsidP="00F82841">
      <w:pPr>
        <w:pStyle w:val="Odstavecseseznamem"/>
        <w:numPr>
          <w:ilvl w:val="0"/>
          <w:numId w:val="65"/>
        </w:numPr>
        <w:spacing w:after="0"/>
        <w:jc w:val="both"/>
        <w:rPr>
          <w:bCs/>
        </w:rPr>
      </w:pPr>
      <w:r w:rsidRPr="000C0CC2">
        <w:rPr>
          <w:bCs/>
        </w:rPr>
        <w:t>představuje zvláštní typ selekce založené na prosté náhodě při produkci potomstva, která nemá nic společného s vlastnostmi či projevy selektovaného znaku</w:t>
      </w:r>
    </w:p>
    <w:p w:rsidR="00F82841" w:rsidRPr="000C0CC2" w:rsidRDefault="00F82841" w:rsidP="00F82841">
      <w:pPr>
        <w:pStyle w:val="Odstavecseseznamem"/>
        <w:numPr>
          <w:ilvl w:val="0"/>
          <w:numId w:val="65"/>
        </w:numPr>
        <w:spacing w:after="0"/>
        <w:jc w:val="both"/>
        <w:rPr>
          <w:bCs/>
        </w:rPr>
      </w:pPr>
      <w:r w:rsidRPr="000C0CC2">
        <w:rPr>
          <w:bCs/>
        </w:rPr>
        <w:t xml:space="preserve">může probíhat v subpopulaci </w:t>
      </w:r>
      <w:proofErr w:type="spellStart"/>
      <w:r w:rsidRPr="000C0CC2">
        <w:rPr>
          <w:bCs/>
        </w:rPr>
        <w:t>panmiktické</w:t>
      </w:r>
      <w:proofErr w:type="spellEnd"/>
      <w:r w:rsidRPr="000C0CC2">
        <w:rPr>
          <w:bCs/>
        </w:rPr>
        <w:t xml:space="preserve"> populace</w:t>
      </w:r>
    </w:p>
    <w:p w:rsidR="00F82841" w:rsidRPr="000C0CC2" w:rsidRDefault="00F82841" w:rsidP="000C0CC2">
      <w:pPr>
        <w:pStyle w:val="Odstavecseseznamem"/>
        <w:numPr>
          <w:ilvl w:val="0"/>
          <w:numId w:val="65"/>
        </w:numPr>
        <w:spacing w:after="0"/>
        <w:jc w:val="both"/>
        <w:rPr>
          <w:bCs/>
        </w:rPr>
      </w:pPr>
      <w:r w:rsidRPr="000C0CC2">
        <w:rPr>
          <w:bCs/>
        </w:rPr>
        <w:t xml:space="preserve">může být vyvolán poklesem početnosti populace </w:t>
      </w:r>
    </w:p>
    <w:p w:rsidR="00F82841" w:rsidRPr="000C0CC2" w:rsidRDefault="00F82841" w:rsidP="000C0CC2">
      <w:pPr>
        <w:pStyle w:val="Odstavecseseznamem"/>
        <w:numPr>
          <w:ilvl w:val="0"/>
          <w:numId w:val="65"/>
        </w:numPr>
        <w:spacing w:after="0"/>
        <w:jc w:val="both"/>
        <w:rPr>
          <w:bCs/>
        </w:rPr>
      </w:pPr>
      <w:r w:rsidRPr="000C0CC2">
        <w:rPr>
          <w:bCs/>
        </w:rPr>
        <w:t>Důsledky genetického driftu</w:t>
      </w:r>
    </w:p>
    <w:p w:rsidR="00F82841" w:rsidRPr="000C0CC2" w:rsidRDefault="00F82841" w:rsidP="000C0CC2">
      <w:pPr>
        <w:pStyle w:val="Odstavecseseznamem"/>
        <w:numPr>
          <w:ilvl w:val="1"/>
          <w:numId w:val="65"/>
        </w:numPr>
        <w:spacing w:after="0"/>
        <w:jc w:val="both"/>
        <w:rPr>
          <w:bCs/>
        </w:rPr>
      </w:pPr>
      <w:r w:rsidRPr="000C0CC2">
        <w:rPr>
          <w:bCs/>
        </w:rPr>
        <w:t>změna zastoupení alel v genofondu populace</w:t>
      </w:r>
    </w:p>
    <w:p w:rsidR="000C0CC2" w:rsidRDefault="000C0CC2" w:rsidP="00F82841">
      <w:pPr>
        <w:spacing w:after="0"/>
        <w:jc w:val="both"/>
        <w:rPr>
          <w:bCs/>
        </w:rPr>
      </w:pPr>
    </w:p>
    <w:p w:rsidR="00F82841" w:rsidRPr="00F82841" w:rsidRDefault="00F82841" w:rsidP="00F82841">
      <w:pPr>
        <w:spacing w:after="0"/>
        <w:jc w:val="both"/>
        <w:rPr>
          <w:bCs/>
        </w:rPr>
      </w:pPr>
      <w:proofErr w:type="spellStart"/>
      <w:r w:rsidRPr="00F82841">
        <w:rPr>
          <w:bCs/>
        </w:rPr>
        <w:t>Inbreeding</w:t>
      </w:r>
      <w:proofErr w:type="spellEnd"/>
    </w:p>
    <w:p w:rsidR="00F82841" w:rsidRPr="000C0CC2" w:rsidRDefault="00F82841" w:rsidP="00F82841">
      <w:pPr>
        <w:pStyle w:val="Odstavecseseznamem"/>
        <w:numPr>
          <w:ilvl w:val="0"/>
          <w:numId w:val="66"/>
        </w:numPr>
        <w:spacing w:after="0"/>
        <w:jc w:val="both"/>
        <w:rPr>
          <w:bCs/>
        </w:rPr>
      </w:pPr>
      <w:r w:rsidRPr="000C0CC2">
        <w:rPr>
          <w:bCs/>
        </w:rPr>
        <w:t>příbuzenská plemenitba hospodářských zvířat spočívající v páření jedinců z téhož souboru potomstva mezi sebou nebo s rodiči</w:t>
      </w:r>
    </w:p>
    <w:p w:rsidR="00F82841" w:rsidRPr="000C0CC2" w:rsidRDefault="00F82841" w:rsidP="000C0CC2">
      <w:pPr>
        <w:pStyle w:val="Odstavecseseznamem"/>
        <w:numPr>
          <w:ilvl w:val="0"/>
          <w:numId w:val="66"/>
        </w:numPr>
        <w:spacing w:after="0"/>
        <w:jc w:val="both"/>
        <w:rPr>
          <w:bCs/>
        </w:rPr>
      </w:pPr>
      <w:r w:rsidRPr="000C0CC2">
        <w:rPr>
          <w:bCs/>
        </w:rPr>
        <w:t>zvyšuje „</w:t>
      </w:r>
      <w:proofErr w:type="spellStart"/>
      <w:r w:rsidRPr="000C0CC2">
        <w:rPr>
          <w:bCs/>
        </w:rPr>
        <w:t>homozygotnost</w:t>
      </w:r>
      <w:proofErr w:type="spellEnd"/>
      <w:r w:rsidRPr="000C0CC2">
        <w:rPr>
          <w:bCs/>
        </w:rPr>
        <w:t xml:space="preserve">“ v potomstvu vedených izolovaně v liniích </w:t>
      </w:r>
    </w:p>
    <w:p w:rsidR="00F82841" w:rsidRPr="00F82841" w:rsidRDefault="00F82841" w:rsidP="00F82841">
      <w:pPr>
        <w:spacing w:after="0"/>
        <w:jc w:val="both"/>
        <w:rPr>
          <w:bCs/>
        </w:rPr>
      </w:pPr>
    </w:p>
    <w:p w:rsidR="00F82841" w:rsidRDefault="00F82841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8935F6" w:rsidRDefault="008935F6" w:rsidP="00F82841">
      <w:pPr>
        <w:spacing w:after="0"/>
        <w:jc w:val="both"/>
        <w:rPr>
          <w:bCs/>
        </w:rPr>
      </w:pPr>
    </w:p>
    <w:p w:rsidR="009566CC" w:rsidRDefault="009566CC" w:rsidP="00F82841">
      <w:pPr>
        <w:spacing w:after="0"/>
        <w:jc w:val="both"/>
        <w:rPr>
          <w:bCs/>
        </w:rPr>
      </w:pPr>
    </w:p>
    <w:p w:rsidR="009566CC" w:rsidRDefault="009566CC" w:rsidP="00F82841">
      <w:pPr>
        <w:spacing w:after="0"/>
        <w:jc w:val="both"/>
        <w:rPr>
          <w:bCs/>
        </w:rPr>
      </w:pPr>
    </w:p>
    <w:p w:rsidR="009566CC" w:rsidRDefault="009566CC" w:rsidP="00F82841">
      <w:pPr>
        <w:spacing w:after="0"/>
        <w:jc w:val="both"/>
        <w:rPr>
          <w:bCs/>
        </w:rPr>
      </w:pPr>
    </w:p>
    <w:p w:rsidR="009566CC" w:rsidRDefault="009566CC" w:rsidP="00F82841">
      <w:pPr>
        <w:spacing w:after="0"/>
        <w:jc w:val="both"/>
        <w:rPr>
          <w:bCs/>
        </w:rPr>
      </w:pPr>
    </w:p>
    <w:p w:rsidR="009566CC" w:rsidRDefault="009566CC" w:rsidP="00F82841">
      <w:pPr>
        <w:spacing w:after="0"/>
        <w:jc w:val="both"/>
        <w:rPr>
          <w:bCs/>
        </w:rPr>
      </w:pPr>
    </w:p>
    <w:p w:rsidR="009566CC" w:rsidRDefault="009566CC" w:rsidP="00F82841">
      <w:pPr>
        <w:spacing w:after="0"/>
        <w:jc w:val="both"/>
        <w:rPr>
          <w:bCs/>
        </w:rPr>
      </w:pPr>
    </w:p>
    <w:p w:rsidR="009566CC" w:rsidRDefault="009566CC" w:rsidP="00F82841">
      <w:pPr>
        <w:spacing w:after="0"/>
        <w:jc w:val="both"/>
        <w:rPr>
          <w:bCs/>
        </w:rPr>
      </w:pPr>
    </w:p>
    <w:p w:rsidR="009566CC" w:rsidRDefault="009566CC" w:rsidP="00F82841">
      <w:pPr>
        <w:spacing w:after="0"/>
        <w:jc w:val="both"/>
        <w:rPr>
          <w:bCs/>
        </w:rPr>
      </w:pPr>
    </w:p>
    <w:p w:rsidR="009566CC" w:rsidRDefault="009566CC" w:rsidP="00F82841">
      <w:pPr>
        <w:spacing w:after="0"/>
        <w:jc w:val="both"/>
        <w:rPr>
          <w:bCs/>
        </w:rPr>
      </w:pPr>
    </w:p>
    <w:p w:rsidR="008935F6" w:rsidRPr="00F82841" w:rsidRDefault="008935F6" w:rsidP="00F82841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center"/>
        <w:rPr>
          <w:bCs/>
        </w:rPr>
      </w:pPr>
      <w:r w:rsidRPr="00763D93">
        <w:rPr>
          <w:b/>
          <w:bCs/>
          <w:u w:val="single"/>
        </w:rPr>
        <w:t>Základy ekologie</w:t>
      </w:r>
      <w:r>
        <w:rPr>
          <w:b/>
          <w:bCs/>
        </w:rPr>
        <w:t xml:space="preserve"> - </w:t>
      </w:r>
      <w:r w:rsidRPr="008935F6">
        <w:rPr>
          <w:bCs/>
        </w:rPr>
        <w:t>abiotické faktory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Kořeny ekologie</w:t>
      </w:r>
    </w:p>
    <w:p w:rsidR="008935F6" w:rsidRPr="008935F6" w:rsidRDefault="008935F6" w:rsidP="008935F6">
      <w:pPr>
        <w:pStyle w:val="Odstavecseseznamem"/>
        <w:numPr>
          <w:ilvl w:val="0"/>
          <w:numId w:val="67"/>
        </w:numPr>
        <w:spacing w:after="0"/>
        <w:jc w:val="both"/>
        <w:rPr>
          <w:bCs/>
        </w:rPr>
      </w:pPr>
      <w:r w:rsidRPr="008935F6">
        <w:rPr>
          <w:bCs/>
        </w:rPr>
        <w:t>Které z probraných osobností užily při studiu světa ekologický přístup?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Co je to EKOLOGIE?</w:t>
      </w:r>
    </w:p>
    <w:p w:rsidR="008935F6" w:rsidRPr="008935F6" w:rsidRDefault="008935F6" w:rsidP="008935F6">
      <w:pPr>
        <w:pStyle w:val="Odstavecseseznamem"/>
        <w:numPr>
          <w:ilvl w:val="0"/>
          <w:numId w:val="67"/>
        </w:numPr>
        <w:spacing w:after="0"/>
        <w:jc w:val="both"/>
        <w:rPr>
          <w:bCs/>
        </w:rPr>
      </w:pPr>
      <w:r w:rsidRPr="008935F6">
        <w:rPr>
          <w:bCs/>
        </w:rPr>
        <w:t>Věda o vzájemných vztazích organismu k jeho organickému a anorganickému prostředí, zvláště o je-ho přátelských a nepřátelských vztazích k těm rostlinám a živočichům, s nimiž přichází do styku.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Moderní pojetí ekologie</w:t>
      </w:r>
    </w:p>
    <w:p w:rsidR="008935F6" w:rsidRPr="008935F6" w:rsidRDefault="008935F6" w:rsidP="008935F6">
      <w:pPr>
        <w:pStyle w:val="Odstavecseseznamem"/>
        <w:numPr>
          <w:ilvl w:val="0"/>
          <w:numId w:val="67"/>
        </w:numPr>
        <w:spacing w:after="0"/>
        <w:jc w:val="both"/>
        <w:rPr>
          <w:bCs/>
        </w:rPr>
      </w:pPr>
      <w:r w:rsidRPr="008935F6">
        <w:rPr>
          <w:bCs/>
        </w:rPr>
        <w:t>Zabývá se:</w:t>
      </w:r>
    </w:p>
    <w:p w:rsidR="008935F6" w:rsidRPr="008935F6" w:rsidRDefault="008935F6" w:rsidP="008935F6">
      <w:pPr>
        <w:pStyle w:val="Odstavecseseznamem"/>
        <w:numPr>
          <w:ilvl w:val="1"/>
          <w:numId w:val="67"/>
        </w:numPr>
        <w:spacing w:after="0"/>
        <w:jc w:val="both"/>
        <w:rPr>
          <w:bCs/>
        </w:rPr>
      </w:pPr>
      <w:r w:rsidRPr="008935F6">
        <w:rPr>
          <w:bCs/>
        </w:rPr>
        <w:t>strukturou a funkcemi populací a společenstev;</w:t>
      </w:r>
    </w:p>
    <w:p w:rsidR="008935F6" w:rsidRPr="008935F6" w:rsidRDefault="008935F6" w:rsidP="008935F6">
      <w:pPr>
        <w:pStyle w:val="Odstavecseseznamem"/>
        <w:numPr>
          <w:ilvl w:val="1"/>
          <w:numId w:val="67"/>
        </w:numPr>
        <w:spacing w:after="0"/>
        <w:jc w:val="both"/>
        <w:rPr>
          <w:bCs/>
        </w:rPr>
      </w:pPr>
      <w:r w:rsidRPr="008935F6">
        <w:rPr>
          <w:bCs/>
        </w:rPr>
        <w:t>jejich dynamikou;</w:t>
      </w:r>
    </w:p>
    <w:p w:rsidR="008935F6" w:rsidRPr="008935F6" w:rsidRDefault="008935F6" w:rsidP="008935F6">
      <w:pPr>
        <w:pStyle w:val="Odstavecseseznamem"/>
        <w:numPr>
          <w:ilvl w:val="1"/>
          <w:numId w:val="67"/>
        </w:numPr>
        <w:spacing w:after="0"/>
        <w:jc w:val="both"/>
        <w:rPr>
          <w:bCs/>
        </w:rPr>
      </w:pPr>
      <w:r w:rsidRPr="008935F6">
        <w:rPr>
          <w:bCs/>
        </w:rPr>
        <w:t>látkovými koloběhy a toky energie;</w:t>
      </w:r>
    </w:p>
    <w:p w:rsidR="008935F6" w:rsidRPr="008935F6" w:rsidRDefault="008935F6" w:rsidP="008935F6">
      <w:pPr>
        <w:pStyle w:val="Odstavecseseznamem"/>
        <w:numPr>
          <w:ilvl w:val="1"/>
          <w:numId w:val="67"/>
        </w:numPr>
        <w:spacing w:after="0"/>
        <w:jc w:val="both"/>
        <w:rPr>
          <w:bCs/>
        </w:rPr>
      </w:pPr>
      <w:r w:rsidRPr="008935F6">
        <w:rPr>
          <w:bCs/>
        </w:rPr>
        <w:t>produktivitou živých systémů;</w:t>
      </w:r>
    </w:p>
    <w:p w:rsidR="008935F6" w:rsidRPr="008935F6" w:rsidRDefault="008935F6" w:rsidP="008935F6">
      <w:pPr>
        <w:pStyle w:val="Odstavecseseznamem"/>
        <w:numPr>
          <w:ilvl w:val="1"/>
          <w:numId w:val="67"/>
        </w:numPr>
        <w:spacing w:after="0"/>
        <w:jc w:val="both"/>
        <w:rPr>
          <w:bCs/>
        </w:rPr>
      </w:pPr>
      <w:r w:rsidRPr="008935F6">
        <w:rPr>
          <w:bCs/>
        </w:rPr>
        <w:t>vlivem člověka a jeho populace na živou přírodu.</w:t>
      </w:r>
    </w:p>
    <w:p w:rsidR="008935F6" w:rsidRPr="008935F6" w:rsidRDefault="008935F6" w:rsidP="008935F6">
      <w:pPr>
        <w:pStyle w:val="Odstavecseseznamem"/>
        <w:numPr>
          <w:ilvl w:val="0"/>
          <w:numId w:val="67"/>
        </w:numPr>
        <w:spacing w:after="0"/>
        <w:jc w:val="both"/>
        <w:rPr>
          <w:bCs/>
        </w:rPr>
      </w:pPr>
      <w:r w:rsidRPr="008935F6">
        <w:rPr>
          <w:bCs/>
        </w:rPr>
        <w:t>Má povahu syntetické vědy.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Postavení ekologie v systému biologických věd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Úrovně organizace živé hmoty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Základní objekty studia a procesy</w:t>
      </w:r>
      <w:r>
        <w:rPr>
          <w:bCs/>
        </w:rPr>
        <w:t>,</w:t>
      </w:r>
      <w:r w:rsidRPr="008935F6">
        <w:rPr>
          <w:bCs/>
        </w:rPr>
        <w:t xml:space="preserve"> jimiž jsou spojeny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Dělení ekologie</w:t>
      </w:r>
    </w:p>
    <w:p w:rsidR="008935F6" w:rsidRPr="008935F6" w:rsidRDefault="008935F6" w:rsidP="008935F6">
      <w:pPr>
        <w:pStyle w:val="Odstavecseseznamem"/>
        <w:numPr>
          <w:ilvl w:val="0"/>
          <w:numId w:val="68"/>
        </w:numPr>
        <w:spacing w:after="0"/>
        <w:jc w:val="both"/>
        <w:rPr>
          <w:bCs/>
        </w:rPr>
      </w:pPr>
      <w:r w:rsidRPr="008935F6">
        <w:rPr>
          <w:bCs/>
        </w:rPr>
        <w:t>Obecná ekologie</w:t>
      </w:r>
    </w:p>
    <w:p w:rsidR="008935F6" w:rsidRPr="008935F6" w:rsidRDefault="008935F6" w:rsidP="008935F6">
      <w:pPr>
        <w:pStyle w:val="Odstavecseseznamem"/>
        <w:numPr>
          <w:ilvl w:val="1"/>
          <w:numId w:val="68"/>
        </w:numPr>
        <w:spacing w:after="0"/>
        <w:jc w:val="both"/>
        <w:rPr>
          <w:bCs/>
        </w:rPr>
      </w:pPr>
      <w:r w:rsidRPr="008935F6">
        <w:rPr>
          <w:bCs/>
        </w:rPr>
        <w:t>zobecňuje ekologické jevy bez ohledu na systematickou příslušnost živých organismů</w:t>
      </w:r>
    </w:p>
    <w:p w:rsidR="008935F6" w:rsidRPr="008935F6" w:rsidRDefault="008935F6" w:rsidP="008935F6">
      <w:pPr>
        <w:pStyle w:val="Odstavecseseznamem"/>
        <w:numPr>
          <w:ilvl w:val="0"/>
          <w:numId w:val="68"/>
        </w:numPr>
        <w:spacing w:after="0"/>
        <w:jc w:val="both"/>
        <w:rPr>
          <w:bCs/>
        </w:rPr>
      </w:pPr>
      <w:r w:rsidRPr="008935F6">
        <w:rPr>
          <w:bCs/>
        </w:rPr>
        <w:t>Speciální ekologie</w:t>
      </w:r>
    </w:p>
    <w:p w:rsidR="008935F6" w:rsidRPr="008935F6" w:rsidRDefault="008935F6" w:rsidP="008935F6">
      <w:pPr>
        <w:pStyle w:val="Odstavecseseznamem"/>
        <w:numPr>
          <w:ilvl w:val="1"/>
          <w:numId w:val="68"/>
        </w:numPr>
        <w:spacing w:after="0"/>
        <w:jc w:val="both"/>
        <w:rPr>
          <w:bCs/>
        </w:rPr>
      </w:pPr>
      <w:r w:rsidRPr="008935F6">
        <w:rPr>
          <w:bCs/>
        </w:rPr>
        <w:t>studuje životní podmínky or</w:t>
      </w:r>
      <w:r>
        <w:rPr>
          <w:bCs/>
        </w:rPr>
        <w:t xml:space="preserve">ganismů </w:t>
      </w:r>
      <w:r w:rsidRPr="008935F6">
        <w:rPr>
          <w:bCs/>
        </w:rPr>
        <w:t>v různých typech prostředí</w:t>
      </w: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Dělení ekologie</w:t>
      </w:r>
    </w:p>
    <w:p w:rsidR="008935F6" w:rsidRPr="008935F6" w:rsidRDefault="008935F6" w:rsidP="008935F6">
      <w:pPr>
        <w:pStyle w:val="Odstavecseseznamem"/>
        <w:numPr>
          <w:ilvl w:val="0"/>
          <w:numId w:val="69"/>
        </w:numPr>
        <w:spacing w:after="0"/>
        <w:jc w:val="both"/>
        <w:rPr>
          <w:bCs/>
        </w:rPr>
      </w:pPr>
      <w:r w:rsidRPr="008935F6">
        <w:rPr>
          <w:bCs/>
        </w:rPr>
        <w:t>Autekologie</w:t>
      </w:r>
    </w:p>
    <w:p w:rsidR="008935F6" w:rsidRPr="008935F6" w:rsidRDefault="008935F6" w:rsidP="008935F6">
      <w:pPr>
        <w:pStyle w:val="Odstavecseseznamem"/>
        <w:numPr>
          <w:ilvl w:val="1"/>
          <w:numId w:val="69"/>
        </w:numPr>
        <w:spacing w:after="0"/>
        <w:jc w:val="both"/>
        <w:rPr>
          <w:bCs/>
        </w:rPr>
      </w:pPr>
      <w:r w:rsidRPr="008935F6">
        <w:rPr>
          <w:bCs/>
        </w:rPr>
        <w:t>ekologie jednotlivých druhů, určuje limity přizpůsobení organismů k vnějším faktorům</w:t>
      </w:r>
    </w:p>
    <w:p w:rsidR="008935F6" w:rsidRPr="008935F6" w:rsidRDefault="008935F6" w:rsidP="008935F6">
      <w:pPr>
        <w:pStyle w:val="Odstavecseseznamem"/>
        <w:numPr>
          <w:ilvl w:val="0"/>
          <w:numId w:val="69"/>
        </w:numPr>
        <w:spacing w:after="0"/>
        <w:jc w:val="both"/>
        <w:rPr>
          <w:bCs/>
        </w:rPr>
      </w:pPr>
      <w:proofErr w:type="spellStart"/>
      <w:r w:rsidRPr="008935F6">
        <w:rPr>
          <w:bCs/>
        </w:rPr>
        <w:t>Demekologie</w:t>
      </w:r>
      <w:proofErr w:type="spellEnd"/>
    </w:p>
    <w:p w:rsidR="008935F6" w:rsidRPr="008935F6" w:rsidRDefault="008935F6" w:rsidP="008935F6">
      <w:pPr>
        <w:pStyle w:val="Odstavecseseznamem"/>
        <w:numPr>
          <w:ilvl w:val="1"/>
          <w:numId w:val="69"/>
        </w:numPr>
        <w:spacing w:after="0"/>
        <w:jc w:val="both"/>
        <w:rPr>
          <w:bCs/>
        </w:rPr>
      </w:pPr>
      <w:r w:rsidRPr="008935F6">
        <w:rPr>
          <w:bCs/>
        </w:rPr>
        <w:t>studuje populace, kolísavostí hustoty a příčiny těchto změn</w:t>
      </w:r>
    </w:p>
    <w:p w:rsidR="008935F6" w:rsidRPr="008935F6" w:rsidRDefault="008935F6" w:rsidP="008935F6">
      <w:pPr>
        <w:pStyle w:val="Odstavecseseznamem"/>
        <w:numPr>
          <w:ilvl w:val="0"/>
          <w:numId w:val="69"/>
        </w:numPr>
        <w:spacing w:after="0"/>
        <w:jc w:val="both"/>
        <w:rPr>
          <w:bCs/>
        </w:rPr>
      </w:pPr>
      <w:r w:rsidRPr="008935F6">
        <w:rPr>
          <w:bCs/>
        </w:rPr>
        <w:t>Synekologie</w:t>
      </w:r>
    </w:p>
    <w:p w:rsidR="008935F6" w:rsidRPr="008935F6" w:rsidRDefault="008935F6" w:rsidP="008935F6">
      <w:pPr>
        <w:pStyle w:val="Odstavecseseznamem"/>
        <w:numPr>
          <w:ilvl w:val="1"/>
          <w:numId w:val="69"/>
        </w:numPr>
        <w:spacing w:after="0"/>
        <w:jc w:val="both"/>
        <w:rPr>
          <w:bCs/>
        </w:rPr>
      </w:pPr>
      <w:r w:rsidRPr="008935F6">
        <w:rPr>
          <w:bCs/>
        </w:rPr>
        <w:t>sleduje společenstva, jejich organizaci a tok energie a látek ekosystémem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Organismy a prostředí</w:t>
      </w:r>
    </w:p>
    <w:p w:rsidR="008935F6" w:rsidRPr="008935F6" w:rsidRDefault="008935F6" w:rsidP="008935F6">
      <w:pPr>
        <w:pStyle w:val="Odstavecseseznamem"/>
        <w:numPr>
          <w:ilvl w:val="0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Prostředí:</w:t>
      </w:r>
    </w:p>
    <w:p w:rsidR="008935F6" w:rsidRPr="008935F6" w:rsidRDefault="008935F6" w:rsidP="008935F6">
      <w:pPr>
        <w:pStyle w:val="Odstavecseseznamem"/>
        <w:numPr>
          <w:ilvl w:val="1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soubor všech podmínek, které umožňují na určitém místě žít, vyvíjet se a rozmnožovat organismu</w:t>
      </w:r>
    </w:p>
    <w:p w:rsidR="008935F6" w:rsidRPr="008935F6" w:rsidRDefault="008935F6" w:rsidP="008935F6">
      <w:pPr>
        <w:pStyle w:val="Odstavecseseznamem"/>
        <w:numPr>
          <w:ilvl w:val="1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typy prostředí:</w:t>
      </w:r>
    </w:p>
    <w:p w:rsidR="008935F6" w:rsidRPr="008935F6" w:rsidRDefault="008935F6" w:rsidP="008935F6">
      <w:pPr>
        <w:pStyle w:val="Odstavecseseznamem"/>
        <w:numPr>
          <w:ilvl w:val="2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přírodní – původní, bez zásahu člověka</w:t>
      </w:r>
    </w:p>
    <w:p w:rsidR="008935F6" w:rsidRPr="008935F6" w:rsidRDefault="008935F6" w:rsidP="008935F6">
      <w:pPr>
        <w:pStyle w:val="Odstavecseseznamem"/>
        <w:numPr>
          <w:ilvl w:val="2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životní – prostředí ovlivněné člověkem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Typy prostředí:</w:t>
      </w:r>
    </w:p>
    <w:p w:rsidR="008935F6" w:rsidRPr="008935F6" w:rsidRDefault="008935F6" w:rsidP="008935F6">
      <w:pPr>
        <w:spacing w:after="0"/>
        <w:ind w:left="708"/>
        <w:jc w:val="both"/>
        <w:rPr>
          <w:bCs/>
        </w:rPr>
      </w:pPr>
      <w:proofErr w:type="spellStart"/>
      <w:r w:rsidRPr="008935F6">
        <w:rPr>
          <w:bCs/>
        </w:rPr>
        <w:t>monotop</w:t>
      </w:r>
      <w:proofErr w:type="spellEnd"/>
    </w:p>
    <w:p w:rsidR="008935F6" w:rsidRPr="008935F6" w:rsidRDefault="008935F6" w:rsidP="008935F6">
      <w:pPr>
        <w:spacing w:after="0"/>
        <w:ind w:left="708"/>
        <w:jc w:val="both"/>
        <w:rPr>
          <w:bCs/>
        </w:rPr>
      </w:pPr>
      <w:proofErr w:type="spellStart"/>
      <w:r w:rsidRPr="008935F6">
        <w:rPr>
          <w:bCs/>
        </w:rPr>
        <w:t>demotop</w:t>
      </w:r>
      <w:proofErr w:type="spellEnd"/>
    </w:p>
    <w:p w:rsidR="008935F6" w:rsidRPr="008935F6" w:rsidRDefault="008935F6" w:rsidP="008935F6">
      <w:pPr>
        <w:spacing w:after="0"/>
        <w:ind w:left="708"/>
        <w:jc w:val="both"/>
        <w:rPr>
          <w:bCs/>
        </w:rPr>
      </w:pPr>
      <w:r w:rsidRPr="008935F6">
        <w:rPr>
          <w:bCs/>
        </w:rPr>
        <w:t>biotop</w:t>
      </w:r>
    </w:p>
    <w:p w:rsidR="008935F6" w:rsidRPr="008935F6" w:rsidRDefault="008935F6" w:rsidP="008935F6">
      <w:pPr>
        <w:spacing w:after="0"/>
        <w:ind w:left="708"/>
        <w:jc w:val="both"/>
        <w:rPr>
          <w:bCs/>
        </w:rPr>
      </w:pPr>
      <w:proofErr w:type="spellStart"/>
      <w:r w:rsidRPr="008935F6">
        <w:rPr>
          <w:bCs/>
        </w:rPr>
        <w:t>ekotop</w:t>
      </w:r>
      <w:proofErr w:type="spellEnd"/>
    </w:p>
    <w:p w:rsidR="008935F6" w:rsidRPr="008935F6" w:rsidRDefault="008935F6" w:rsidP="008935F6">
      <w:pPr>
        <w:spacing w:after="0"/>
        <w:ind w:left="708"/>
        <w:jc w:val="both"/>
        <w:rPr>
          <w:bCs/>
        </w:rPr>
      </w:pPr>
      <w:r w:rsidRPr="008935F6">
        <w:rPr>
          <w:bCs/>
        </w:rPr>
        <w:t>areál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Rozšíření života na Zemi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Ekologické podmínky života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Ekologická přizpůsobivost - adaptace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Různé nároky organismů na podmínky prostředí - teplota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Teplota prostředí a organismus</w:t>
      </w:r>
    </w:p>
    <w:p w:rsidR="008935F6" w:rsidRPr="008935F6" w:rsidRDefault="008935F6" w:rsidP="008935F6">
      <w:pPr>
        <w:pStyle w:val="Odstavecseseznamem"/>
        <w:numPr>
          <w:ilvl w:val="0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je určena místem na povrchu Země vzhledem k:</w:t>
      </w:r>
    </w:p>
    <w:p w:rsidR="008935F6" w:rsidRPr="008935F6" w:rsidRDefault="008935F6" w:rsidP="008935F6">
      <w:pPr>
        <w:pStyle w:val="Odstavecseseznamem"/>
        <w:numPr>
          <w:ilvl w:val="1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rovníku,</w:t>
      </w:r>
    </w:p>
    <w:p w:rsidR="008935F6" w:rsidRPr="008935F6" w:rsidRDefault="008935F6" w:rsidP="008935F6">
      <w:pPr>
        <w:pStyle w:val="Odstavecseseznamem"/>
        <w:numPr>
          <w:ilvl w:val="1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hladině moře (teplota klesá o 0,5°C na každých 100 m výšky)</w:t>
      </w:r>
    </w:p>
    <w:p w:rsidR="008935F6" w:rsidRPr="008935F6" w:rsidRDefault="008935F6" w:rsidP="008935F6">
      <w:pPr>
        <w:pStyle w:val="Odstavecseseznamem"/>
        <w:numPr>
          <w:ilvl w:val="0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primárním zdrojem je sluneční záření;</w:t>
      </w:r>
    </w:p>
    <w:p w:rsidR="008935F6" w:rsidRPr="008935F6" w:rsidRDefault="008935F6" w:rsidP="008935F6">
      <w:pPr>
        <w:pStyle w:val="Odstavecseseznamem"/>
        <w:numPr>
          <w:ilvl w:val="0"/>
          <w:numId w:val="70"/>
        </w:numPr>
        <w:spacing w:after="0"/>
        <w:jc w:val="both"/>
        <w:rPr>
          <w:bCs/>
        </w:rPr>
      </w:pPr>
      <w:r w:rsidRPr="008935F6">
        <w:rPr>
          <w:bCs/>
        </w:rPr>
        <w:t>existence života je dána rozmezím -270°C až 150°C, zá</w:t>
      </w:r>
      <w:r>
        <w:rPr>
          <w:bCs/>
        </w:rPr>
        <w:t>leží</w:t>
      </w:r>
      <w:r w:rsidRPr="008935F6">
        <w:rPr>
          <w:bCs/>
        </w:rPr>
        <w:t xml:space="preserve"> i na délce expozice 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>
        <w:rPr>
          <w:bCs/>
        </w:rPr>
        <w:t xml:space="preserve">Typy organismů podle nároků </w:t>
      </w:r>
      <w:r w:rsidRPr="008935F6">
        <w:rPr>
          <w:bCs/>
        </w:rPr>
        <w:t>na tepelné poměry</w:t>
      </w:r>
    </w:p>
    <w:p w:rsidR="008935F6" w:rsidRPr="008935F6" w:rsidRDefault="008935F6" w:rsidP="008935F6">
      <w:pPr>
        <w:pStyle w:val="Odstavecseseznamem"/>
        <w:numPr>
          <w:ilvl w:val="0"/>
          <w:numId w:val="71"/>
        </w:numPr>
        <w:spacing w:after="0"/>
        <w:jc w:val="both"/>
        <w:rPr>
          <w:bCs/>
        </w:rPr>
      </w:pPr>
      <w:r w:rsidRPr="008935F6">
        <w:rPr>
          <w:bCs/>
        </w:rPr>
        <w:t>kryofilní – některé řasy a sinice, některé druhy chvostoskoků žijících na sněhu</w:t>
      </w:r>
    </w:p>
    <w:p w:rsidR="008935F6" w:rsidRPr="008935F6" w:rsidRDefault="008935F6" w:rsidP="008935F6">
      <w:pPr>
        <w:pStyle w:val="Odstavecseseznamem"/>
        <w:numPr>
          <w:ilvl w:val="0"/>
          <w:numId w:val="71"/>
        </w:numPr>
        <w:spacing w:after="0"/>
        <w:jc w:val="both"/>
        <w:rPr>
          <w:bCs/>
        </w:rPr>
      </w:pPr>
      <w:proofErr w:type="spellStart"/>
      <w:r w:rsidRPr="008935F6">
        <w:rPr>
          <w:bCs/>
        </w:rPr>
        <w:t>mikrotermní</w:t>
      </w:r>
      <w:proofErr w:type="spellEnd"/>
      <w:r w:rsidRPr="008935F6">
        <w:rPr>
          <w:bCs/>
        </w:rPr>
        <w:t xml:space="preserve"> – organismy omezené na chladné zóny</w:t>
      </w:r>
    </w:p>
    <w:p w:rsidR="008935F6" w:rsidRPr="008935F6" w:rsidRDefault="008935F6" w:rsidP="008935F6">
      <w:pPr>
        <w:pStyle w:val="Odstavecseseznamem"/>
        <w:numPr>
          <w:ilvl w:val="0"/>
          <w:numId w:val="71"/>
        </w:numPr>
        <w:spacing w:after="0"/>
        <w:jc w:val="both"/>
        <w:rPr>
          <w:bCs/>
        </w:rPr>
      </w:pPr>
      <w:proofErr w:type="spellStart"/>
      <w:r w:rsidRPr="008935F6">
        <w:rPr>
          <w:bCs/>
        </w:rPr>
        <w:t>mezotermní</w:t>
      </w:r>
      <w:proofErr w:type="spellEnd"/>
      <w:r w:rsidRPr="008935F6">
        <w:rPr>
          <w:bCs/>
        </w:rPr>
        <w:t xml:space="preserve"> – organismy mírného pásu</w:t>
      </w:r>
    </w:p>
    <w:p w:rsidR="008935F6" w:rsidRPr="008935F6" w:rsidRDefault="008935F6" w:rsidP="008935F6">
      <w:pPr>
        <w:pStyle w:val="Odstavecseseznamem"/>
        <w:numPr>
          <w:ilvl w:val="0"/>
          <w:numId w:val="71"/>
        </w:numPr>
        <w:spacing w:after="0"/>
        <w:jc w:val="both"/>
        <w:rPr>
          <w:bCs/>
        </w:rPr>
      </w:pPr>
      <w:proofErr w:type="spellStart"/>
      <w:r w:rsidRPr="008935F6">
        <w:rPr>
          <w:bCs/>
        </w:rPr>
        <w:t>megatermní</w:t>
      </w:r>
      <w:proofErr w:type="spellEnd"/>
      <w:r w:rsidRPr="008935F6">
        <w:rPr>
          <w:bCs/>
        </w:rPr>
        <w:t xml:space="preserve"> – teplé zóny, termální prameny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Termoregulace živočichů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Rostliny a teplota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Existují adaptace na teplo?</w:t>
      </w:r>
    </w:p>
    <w:p w:rsidR="008935F6" w:rsidRPr="008935F6" w:rsidRDefault="008935F6" w:rsidP="008935F6">
      <w:pPr>
        <w:pStyle w:val="Odstavecseseznamem"/>
        <w:numPr>
          <w:ilvl w:val="0"/>
          <w:numId w:val="72"/>
        </w:numPr>
        <w:spacing w:after="0"/>
        <w:jc w:val="both"/>
        <w:rPr>
          <w:bCs/>
        </w:rPr>
      </w:pPr>
      <w:r w:rsidRPr="008935F6">
        <w:rPr>
          <w:bCs/>
        </w:rPr>
        <w:t>Existují a jsou závislé na typu organismu.</w:t>
      </w:r>
    </w:p>
    <w:p w:rsidR="008935F6" w:rsidRPr="008935F6" w:rsidRDefault="008935F6" w:rsidP="008935F6">
      <w:pPr>
        <w:pStyle w:val="Odstavecseseznamem"/>
        <w:numPr>
          <w:ilvl w:val="0"/>
          <w:numId w:val="72"/>
        </w:numPr>
        <w:spacing w:after="0"/>
        <w:jc w:val="both"/>
        <w:rPr>
          <w:bCs/>
        </w:rPr>
      </w:pPr>
      <w:r w:rsidRPr="008935F6">
        <w:rPr>
          <w:bCs/>
        </w:rPr>
        <w:t>Na termogenezi jsou založena ekologická pravidla.</w:t>
      </w:r>
    </w:p>
    <w:p w:rsidR="008935F6" w:rsidRPr="008935F6" w:rsidRDefault="008935F6" w:rsidP="008935F6">
      <w:pPr>
        <w:pStyle w:val="Odstavecseseznamem"/>
        <w:numPr>
          <w:ilvl w:val="1"/>
          <w:numId w:val="72"/>
        </w:numPr>
        <w:spacing w:after="0"/>
        <w:jc w:val="both"/>
        <w:rPr>
          <w:bCs/>
        </w:rPr>
      </w:pPr>
      <w:r w:rsidRPr="008935F6">
        <w:rPr>
          <w:bCs/>
        </w:rPr>
        <w:t>Bergmanovo pravidlo</w:t>
      </w:r>
    </w:p>
    <w:p w:rsidR="008935F6" w:rsidRPr="008935F6" w:rsidRDefault="008935F6" w:rsidP="008935F6">
      <w:pPr>
        <w:pStyle w:val="Odstavecseseznamem"/>
        <w:numPr>
          <w:ilvl w:val="1"/>
          <w:numId w:val="72"/>
        </w:numPr>
        <w:spacing w:after="0"/>
        <w:jc w:val="both"/>
        <w:rPr>
          <w:bCs/>
        </w:rPr>
      </w:pPr>
      <w:r w:rsidRPr="008935F6">
        <w:rPr>
          <w:bCs/>
        </w:rPr>
        <w:t>Allenovo pravidlo</w:t>
      </w:r>
    </w:p>
    <w:p w:rsidR="008935F6" w:rsidRPr="008935F6" w:rsidRDefault="008935F6" w:rsidP="008935F6">
      <w:pPr>
        <w:pStyle w:val="Odstavecseseznamem"/>
        <w:numPr>
          <w:ilvl w:val="1"/>
          <w:numId w:val="72"/>
        </w:numPr>
        <w:spacing w:after="0"/>
        <w:jc w:val="both"/>
        <w:rPr>
          <w:bCs/>
        </w:rPr>
      </w:pPr>
      <w:proofErr w:type="spellStart"/>
      <w:r w:rsidRPr="008935F6">
        <w:rPr>
          <w:bCs/>
        </w:rPr>
        <w:t>Glogerovo</w:t>
      </w:r>
      <w:proofErr w:type="spellEnd"/>
      <w:r w:rsidRPr="008935F6">
        <w:rPr>
          <w:bCs/>
        </w:rPr>
        <w:t xml:space="preserve"> pravidlo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 xml:space="preserve">Vzájemné vztahy faktorů prostředí 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Třídění adaptací</w:t>
      </w:r>
    </w:p>
    <w:p w:rsidR="008935F6" w:rsidRPr="008935F6" w:rsidRDefault="008935F6" w:rsidP="008935F6">
      <w:pPr>
        <w:pStyle w:val="Odstavecseseznamem"/>
        <w:numPr>
          <w:ilvl w:val="0"/>
          <w:numId w:val="73"/>
        </w:numPr>
        <w:spacing w:after="0"/>
        <w:jc w:val="both"/>
        <w:rPr>
          <w:bCs/>
        </w:rPr>
      </w:pPr>
      <w:r w:rsidRPr="008935F6">
        <w:rPr>
          <w:bCs/>
        </w:rPr>
        <w:t>morfologické</w:t>
      </w:r>
    </w:p>
    <w:p w:rsidR="008935F6" w:rsidRPr="008935F6" w:rsidRDefault="008935F6" w:rsidP="008935F6">
      <w:pPr>
        <w:pStyle w:val="Odstavecseseznamem"/>
        <w:numPr>
          <w:ilvl w:val="0"/>
          <w:numId w:val="73"/>
        </w:numPr>
        <w:spacing w:after="0"/>
        <w:jc w:val="both"/>
        <w:rPr>
          <w:bCs/>
        </w:rPr>
      </w:pPr>
      <w:r w:rsidRPr="008935F6">
        <w:rPr>
          <w:bCs/>
        </w:rPr>
        <w:t>fyziologické</w:t>
      </w:r>
    </w:p>
    <w:p w:rsidR="008935F6" w:rsidRPr="008935F6" w:rsidRDefault="008935F6" w:rsidP="008935F6">
      <w:pPr>
        <w:pStyle w:val="Odstavecseseznamem"/>
        <w:numPr>
          <w:ilvl w:val="0"/>
          <w:numId w:val="73"/>
        </w:numPr>
        <w:spacing w:after="0"/>
        <w:jc w:val="both"/>
        <w:rPr>
          <w:bCs/>
        </w:rPr>
      </w:pPr>
      <w:r w:rsidRPr="008935F6">
        <w:rPr>
          <w:bCs/>
        </w:rPr>
        <w:t>etologické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Divergence</w:t>
      </w:r>
    </w:p>
    <w:p w:rsidR="008935F6" w:rsidRPr="008935F6" w:rsidRDefault="008935F6" w:rsidP="008935F6">
      <w:pPr>
        <w:pStyle w:val="Odstavecseseznamem"/>
        <w:numPr>
          <w:ilvl w:val="0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 xml:space="preserve">U velmi příbuzných druhů, které vznikaly ze společného předka, došlo během evoluce k rozbíhání znaků. 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Konvergence</w:t>
      </w:r>
    </w:p>
    <w:p w:rsidR="008935F6" w:rsidRPr="008935F6" w:rsidRDefault="008935F6" w:rsidP="008935F6">
      <w:pPr>
        <w:pStyle w:val="Odstavecseseznamem"/>
        <w:numPr>
          <w:ilvl w:val="0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>U druhů často příbuzensky velmi vzdálených se stejné prostředí podílí na vzniku podobných znaků.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Slunce - zdroj energie pro život</w:t>
      </w:r>
    </w:p>
    <w:p w:rsid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Sluneční záření</w:t>
      </w:r>
    </w:p>
    <w:p w:rsidR="008935F6" w:rsidRPr="008935F6" w:rsidRDefault="008935F6" w:rsidP="008935F6">
      <w:pPr>
        <w:pStyle w:val="Odstavecseseznamem"/>
        <w:numPr>
          <w:ilvl w:val="0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 xml:space="preserve">Odraz </w:t>
      </w:r>
    </w:p>
    <w:p w:rsidR="008935F6" w:rsidRPr="008935F6" w:rsidRDefault="008935F6" w:rsidP="007A0C2D">
      <w:pPr>
        <w:pStyle w:val="Odstavecseseznamem"/>
        <w:numPr>
          <w:ilvl w:val="1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>10 - 20 %</w:t>
      </w:r>
    </w:p>
    <w:p w:rsidR="008935F6" w:rsidRPr="008935F6" w:rsidRDefault="008935F6" w:rsidP="007A0C2D">
      <w:pPr>
        <w:pStyle w:val="Odstavecseseznamem"/>
        <w:numPr>
          <w:ilvl w:val="2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>70 % infračervené spektrum</w:t>
      </w:r>
    </w:p>
    <w:p w:rsidR="008935F6" w:rsidRPr="008935F6" w:rsidRDefault="008935F6" w:rsidP="007A0C2D">
      <w:pPr>
        <w:pStyle w:val="Odstavecseseznamem"/>
        <w:numPr>
          <w:ilvl w:val="2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>6 -12 % viditelné světlo</w:t>
      </w:r>
    </w:p>
    <w:p w:rsidR="008935F6" w:rsidRPr="008935F6" w:rsidRDefault="008935F6" w:rsidP="007A0C2D">
      <w:pPr>
        <w:pStyle w:val="Odstavecseseznamem"/>
        <w:numPr>
          <w:ilvl w:val="2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>3 % UV</w:t>
      </w:r>
    </w:p>
    <w:p w:rsidR="008935F6" w:rsidRPr="008935F6" w:rsidRDefault="008935F6" w:rsidP="008935F6">
      <w:pPr>
        <w:pStyle w:val="Odstavecseseznamem"/>
        <w:numPr>
          <w:ilvl w:val="0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>Pohlcení</w:t>
      </w:r>
    </w:p>
    <w:p w:rsidR="008935F6" w:rsidRPr="008935F6" w:rsidRDefault="008935F6" w:rsidP="007A0C2D">
      <w:pPr>
        <w:pStyle w:val="Odstavecseseznamem"/>
        <w:numPr>
          <w:ilvl w:val="1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>1 % je využito k fotosyntéze</w:t>
      </w:r>
    </w:p>
    <w:p w:rsidR="008935F6" w:rsidRPr="008935F6" w:rsidRDefault="008935F6" w:rsidP="008935F6">
      <w:pPr>
        <w:pStyle w:val="Odstavecseseznamem"/>
        <w:numPr>
          <w:ilvl w:val="0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 xml:space="preserve">Průchod </w:t>
      </w:r>
    </w:p>
    <w:p w:rsidR="008935F6" w:rsidRPr="008935F6" w:rsidRDefault="008935F6" w:rsidP="007A0C2D">
      <w:pPr>
        <w:pStyle w:val="Odstavecseseznamem"/>
        <w:numPr>
          <w:ilvl w:val="1"/>
          <w:numId w:val="74"/>
        </w:numPr>
        <w:spacing w:after="0"/>
        <w:jc w:val="both"/>
        <w:rPr>
          <w:bCs/>
        </w:rPr>
      </w:pPr>
      <w:r w:rsidRPr="008935F6">
        <w:rPr>
          <w:bCs/>
        </w:rPr>
        <w:t>Převážně jde o světlo o vlnové délce 500nm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Sezónní změny</w:t>
      </w:r>
    </w:p>
    <w:p w:rsidR="008935F6" w:rsidRPr="007A0C2D" w:rsidRDefault="008935F6" w:rsidP="007A0C2D">
      <w:pPr>
        <w:pStyle w:val="Odstavecseseznamem"/>
        <w:numPr>
          <w:ilvl w:val="0"/>
          <w:numId w:val="75"/>
        </w:numPr>
        <w:spacing w:after="0"/>
        <w:jc w:val="both"/>
        <w:rPr>
          <w:bCs/>
        </w:rPr>
      </w:pPr>
      <w:r w:rsidRPr="007A0C2D">
        <w:rPr>
          <w:bCs/>
        </w:rPr>
        <w:t>Vegetační rytmy</w:t>
      </w:r>
    </w:p>
    <w:p w:rsidR="008935F6" w:rsidRPr="007A0C2D" w:rsidRDefault="008935F6" w:rsidP="007A0C2D">
      <w:pPr>
        <w:pStyle w:val="Odstavecseseznamem"/>
        <w:numPr>
          <w:ilvl w:val="1"/>
          <w:numId w:val="75"/>
        </w:numPr>
        <w:spacing w:after="0"/>
        <w:jc w:val="both"/>
        <w:rPr>
          <w:bCs/>
        </w:rPr>
      </w:pPr>
      <w:r w:rsidRPr="007A0C2D">
        <w:rPr>
          <w:bCs/>
        </w:rPr>
        <w:t xml:space="preserve">jarní aspekt </w:t>
      </w:r>
    </w:p>
    <w:p w:rsidR="008935F6" w:rsidRPr="007A0C2D" w:rsidRDefault="008935F6" w:rsidP="007A0C2D">
      <w:pPr>
        <w:pStyle w:val="Odstavecseseznamem"/>
        <w:numPr>
          <w:ilvl w:val="1"/>
          <w:numId w:val="75"/>
        </w:numPr>
        <w:spacing w:after="0"/>
        <w:jc w:val="both"/>
        <w:rPr>
          <w:bCs/>
        </w:rPr>
      </w:pPr>
      <w:r w:rsidRPr="007A0C2D">
        <w:rPr>
          <w:bCs/>
        </w:rPr>
        <w:t>letní aspekt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 xml:space="preserve">Typy organismů podle </w:t>
      </w:r>
      <w:r w:rsidR="009566CC">
        <w:rPr>
          <w:bCs/>
        </w:rPr>
        <w:t xml:space="preserve">nároků </w:t>
      </w:r>
      <w:r w:rsidRPr="008935F6">
        <w:rPr>
          <w:bCs/>
        </w:rPr>
        <w:t>na světlo</w:t>
      </w:r>
    </w:p>
    <w:p w:rsidR="008935F6" w:rsidRPr="007A0C2D" w:rsidRDefault="008935F6" w:rsidP="007A0C2D">
      <w:pPr>
        <w:pStyle w:val="Odstavecseseznamem"/>
        <w:numPr>
          <w:ilvl w:val="0"/>
          <w:numId w:val="75"/>
        </w:numPr>
        <w:spacing w:after="0"/>
        <w:jc w:val="both"/>
        <w:rPr>
          <w:bCs/>
        </w:rPr>
      </w:pPr>
      <w:proofErr w:type="spellStart"/>
      <w:r w:rsidRPr="007A0C2D">
        <w:rPr>
          <w:bCs/>
        </w:rPr>
        <w:t>Fotofilní</w:t>
      </w:r>
      <w:proofErr w:type="spellEnd"/>
      <w:r w:rsidRPr="007A0C2D">
        <w:rPr>
          <w:bCs/>
        </w:rPr>
        <w:t xml:space="preserve"> – </w:t>
      </w:r>
      <w:r w:rsidR="007A0C2D" w:rsidRPr="007A0C2D">
        <w:rPr>
          <w:bCs/>
        </w:rPr>
        <w:t>vyžadují k životu hodně světla.</w:t>
      </w:r>
    </w:p>
    <w:p w:rsidR="008935F6" w:rsidRPr="007A0C2D" w:rsidRDefault="008935F6" w:rsidP="007A0C2D">
      <w:pPr>
        <w:pStyle w:val="Odstavecseseznamem"/>
        <w:numPr>
          <w:ilvl w:val="0"/>
          <w:numId w:val="75"/>
        </w:numPr>
        <w:spacing w:after="0"/>
        <w:jc w:val="both"/>
        <w:rPr>
          <w:bCs/>
        </w:rPr>
      </w:pPr>
      <w:proofErr w:type="spellStart"/>
      <w:r w:rsidRPr="007A0C2D">
        <w:rPr>
          <w:bCs/>
        </w:rPr>
        <w:t>Sciofilní</w:t>
      </w:r>
      <w:proofErr w:type="spellEnd"/>
      <w:r w:rsidRPr="007A0C2D">
        <w:rPr>
          <w:bCs/>
        </w:rPr>
        <w:t xml:space="preserve"> – vysk</w:t>
      </w:r>
      <w:r w:rsidR="007A0C2D" w:rsidRPr="007A0C2D">
        <w:rPr>
          <w:bCs/>
        </w:rPr>
        <w:t>ytují se v zastíněných místech.</w:t>
      </w:r>
    </w:p>
    <w:p w:rsidR="008935F6" w:rsidRPr="007A0C2D" w:rsidRDefault="008935F6" w:rsidP="007A0C2D">
      <w:pPr>
        <w:pStyle w:val="Odstavecseseznamem"/>
        <w:numPr>
          <w:ilvl w:val="0"/>
          <w:numId w:val="75"/>
        </w:numPr>
        <w:spacing w:after="0"/>
        <w:jc w:val="both"/>
        <w:rPr>
          <w:bCs/>
        </w:rPr>
      </w:pPr>
      <w:proofErr w:type="spellStart"/>
      <w:r w:rsidRPr="007A0C2D">
        <w:rPr>
          <w:bCs/>
        </w:rPr>
        <w:t>Fotofobní</w:t>
      </w:r>
      <w:proofErr w:type="spellEnd"/>
      <w:r w:rsidRPr="007A0C2D">
        <w:rPr>
          <w:bCs/>
        </w:rPr>
        <w:t xml:space="preserve"> – žijí většinou ve tmě.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Adaptace spojené se světlem</w:t>
      </w:r>
    </w:p>
    <w:p w:rsidR="008935F6" w:rsidRPr="007A0C2D" w:rsidRDefault="008935F6" w:rsidP="007A0C2D">
      <w:pPr>
        <w:pStyle w:val="Odstavecseseznamem"/>
        <w:numPr>
          <w:ilvl w:val="0"/>
          <w:numId w:val="76"/>
        </w:numPr>
        <w:spacing w:after="0"/>
        <w:jc w:val="both"/>
        <w:rPr>
          <w:bCs/>
        </w:rPr>
      </w:pPr>
      <w:r w:rsidRPr="007A0C2D">
        <w:rPr>
          <w:bCs/>
        </w:rPr>
        <w:t>redukce zraku</w:t>
      </w:r>
    </w:p>
    <w:p w:rsidR="008935F6" w:rsidRPr="007A0C2D" w:rsidRDefault="008935F6" w:rsidP="007A0C2D">
      <w:pPr>
        <w:pStyle w:val="Odstavecseseznamem"/>
        <w:numPr>
          <w:ilvl w:val="0"/>
          <w:numId w:val="76"/>
        </w:numPr>
        <w:spacing w:after="0"/>
        <w:jc w:val="both"/>
        <w:rPr>
          <w:bCs/>
        </w:rPr>
      </w:pPr>
      <w:r w:rsidRPr="007A0C2D">
        <w:rPr>
          <w:bCs/>
        </w:rPr>
        <w:t>redukce pigmentu</w:t>
      </w:r>
    </w:p>
    <w:p w:rsidR="008935F6" w:rsidRPr="007A0C2D" w:rsidRDefault="008935F6" w:rsidP="007A0C2D">
      <w:pPr>
        <w:pStyle w:val="Odstavecseseznamem"/>
        <w:numPr>
          <w:ilvl w:val="0"/>
          <w:numId w:val="76"/>
        </w:numPr>
        <w:spacing w:after="0"/>
        <w:jc w:val="both"/>
        <w:rPr>
          <w:bCs/>
        </w:rPr>
      </w:pPr>
      <w:r w:rsidRPr="007A0C2D">
        <w:rPr>
          <w:bCs/>
        </w:rPr>
        <w:t>změny chování</w:t>
      </w:r>
    </w:p>
    <w:p w:rsidR="008935F6" w:rsidRPr="007A0C2D" w:rsidRDefault="008935F6" w:rsidP="007A0C2D">
      <w:pPr>
        <w:pStyle w:val="Odstavecseseznamem"/>
        <w:numPr>
          <w:ilvl w:val="0"/>
          <w:numId w:val="76"/>
        </w:numPr>
        <w:spacing w:after="0"/>
        <w:jc w:val="both"/>
        <w:rPr>
          <w:bCs/>
        </w:rPr>
      </w:pPr>
      <w:r w:rsidRPr="007A0C2D">
        <w:rPr>
          <w:bCs/>
        </w:rPr>
        <w:t>ztráta periodicity rozmnožování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Uvolňování energie pro život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7A0C2D" w:rsidP="008935F6">
      <w:pPr>
        <w:spacing w:after="0"/>
        <w:jc w:val="both"/>
        <w:rPr>
          <w:bCs/>
        </w:rPr>
      </w:pPr>
      <w:r>
        <w:rPr>
          <w:bCs/>
        </w:rPr>
        <w:t>Hydrologický cyklus</w:t>
      </w: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Voda a organismy</w:t>
      </w:r>
    </w:p>
    <w:p w:rsidR="008935F6" w:rsidRPr="007A0C2D" w:rsidRDefault="008935F6" w:rsidP="007A0C2D">
      <w:pPr>
        <w:pStyle w:val="Odstavecseseznamem"/>
        <w:numPr>
          <w:ilvl w:val="0"/>
          <w:numId w:val="77"/>
        </w:numPr>
        <w:spacing w:after="0"/>
        <w:jc w:val="both"/>
        <w:rPr>
          <w:bCs/>
        </w:rPr>
      </w:pPr>
      <w:r w:rsidRPr="007A0C2D">
        <w:rPr>
          <w:bCs/>
        </w:rPr>
        <w:t>Jak organismy přijímají vodu?</w:t>
      </w:r>
    </w:p>
    <w:p w:rsidR="008935F6" w:rsidRPr="007A0C2D" w:rsidRDefault="007A0C2D" w:rsidP="007A0C2D">
      <w:pPr>
        <w:pStyle w:val="Odstavecseseznamem"/>
        <w:numPr>
          <w:ilvl w:val="1"/>
          <w:numId w:val="77"/>
        </w:numPr>
        <w:spacing w:after="0"/>
        <w:jc w:val="both"/>
        <w:rPr>
          <w:bCs/>
        </w:rPr>
      </w:pPr>
      <w:r w:rsidRPr="007A0C2D">
        <w:rPr>
          <w:bCs/>
        </w:rPr>
        <w:t>Pití</w:t>
      </w:r>
    </w:p>
    <w:p w:rsidR="008935F6" w:rsidRPr="007A0C2D" w:rsidRDefault="007A0C2D" w:rsidP="007A0C2D">
      <w:pPr>
        <w:pStyle w:val="Odstavecseseznamem"/>
        <w:numPr>
          <w:ilvl w:val="1"/>
          <w:numId w:val="77"/>
        </w:numPr>
        <w:spacing w:after="0"/>
        <w:jc w:val="both"/>
        <w:rPr>
          <w:bCs/>
        </w:rPr>
      </w:pPr>
      <w:r w:rsidRPr="007A0C2D">
        <w:rPr>
          <w:bCs/>
        </w:rPr>
        <w:t>Absorpce přes pokožku</w:t>
      </w:r>
    </w:p>
    <w:p w:rsidR="008935F6" w:rsidRPr="007A0C2D" w:rsidRDefault="007A0C2D" w:rsidP="007A0C2D">
      <w:pPr>
        <w:pStyle w:val="Odstavecseseznamem"/>
        <w:numPr>
          <w:ilvl w:val="1"/>
          <w:numId w:val="77"/>
        </w:numPr>
        <w:spacing w:after="0"/>
        <w:jc w:val="both"/>
        <w:rPr>
          <w:bCs/>
        </w:rPr>
      </w:pPr>
      <w:r w:rsidRPr="007A0C2D">
        <w:rPr>
          <w:bCs/>
        </w:rPr>
        <w:t>Příjem vody s potravou</w:t>
      </w:r>
    </w:p>
    <w:p w:rsidR="008935F6" w:rsidRPr="007A0C2D" w:rsidRDefault="008935F6" w:rsidP="007A0C2D">
      <w:pPr>
        <w:pStyle w:val="Odstavecseseznamem"/>
        <w:numPr>
          <w:ilvl w:val="1"/>
          <w:numId w:val="77"/>
        </w:numPr>
        <w:spacing w:after="0"/>
        <w:jc w:val="both"/>
        <w:rPr>
          <w:bCs/>
        </w:rPr>
      </w:pPr>
      <w:r w:rsidRPr="007A0C2D">
        <w:rPr>
          <w:bCs/>
        </w:rPr>
        <w:t>Metabolická voda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Rozdělen</w:t>
      </w:r>
      <w:r w:rsidR="007A0C2D">
        <w:rPr>
          <w:bCs/>
        </w:rPr>
        <w:t>í organismů dle nároků na vodu:</w:t>
      </w:r>
    </w:p>
    <w:p w:rsidR="008935F6" w:rsidRPr="007A0C2D" w:rsidRDefault="007A0C2D" w:rsidP="007A0C2D">
      <w:pPr>
        <w:pStyle w:val="Odstavecseseznamem"/>
        <w:numPr>
          <w:ilvl w:val="0"/>
          <w:numId w:val="77"/>
        </w:numPr>
        <w:spacing w:after="0"/>
        <w:jc w:val="both"/>
        <w:rPr>
          <w:bCs/>
        </w:rPr>
      </w:pPr>
      <w:proofErr w:type="spellStart"/>
      <w:r w:rsidRPr="007A0C2D">
        <w:rPr>
          <w:bCs/>
        </w:rPr>
        <w:t>Hydrobionti</w:t>
      </w:r>
      <w:proofErr w:type="spellEnd"/>
    </w:p>
    <w:p w:rsidR="008935F6" w:rsidRPr="007A0C2D" w:rsidRDefault="007A0C2D" w:rsidP="007A0C2D">
      <w:pPr>
        <w:pStyle w:val="Odstavecseseznamem"/>
        <w:numPr>
          <w:ilvl w:val="0"/>
          <w:numId w:val="77"/>
        </w:numPr>
        <w:spacing w:after="0"/>
        <w:jc w:val="both"/>
        <w:rPr>
          <w:bCs/>
        </w:rPr>
      </w:pPr>
      <w:r w:rsidRPr="007A0C2D">
        <w:rPr>
          <w:bCs/>
        </w:rPr>
        <w:t>Hydrofilní</w:t>
      </w:r>
    </w:p>
    <w:p w:rsidR="008935F6" w:rsidRPr="007A0C2D" w:rsidRDefault="007A0C2D" w:rsidP="007A0C2D">
      <w:pPr>
        <w:pStyle w:val="Odstavecseseznamem"/>
        <w:numPr>
          <w:ilvl w:val="0"/>
          <w:numId w:val="77"/>
        </w:numPr>
        <w:spacing w:after="0"/>
        <w:jc w:val="both"/>
        <w:rPr>
          <w:bCs/>
        </w:rPr>
      </w:pPr>
      <w:r w:rsidRPr="007A0C2D">
        <w:rPr>
          <w:bCs/>
        </w:rPr>
        <w:t>Mezofilní</w:t>
      </w:r>
    </w:p>
    <w:p w:rsidR="008935F6" w:rsidRPr="007A0C2D" w:rsidRDefault="008935F6" w:rsidP="007A0C2D">
      <w:pPr>
        <w:pStyle w:val="Odstavecseseznamem"/>
        <w:numPr>
          <w:ilvl w:val="0"/>
          <w:numId w:val="77"/>
        </w:numPr>
        <w:spacing w:after="0"/>
        <w:jc w:val="both"/>
        <w:rPr>
          <w:bCs/>
        </w:rPr>
      </w:pPr>
      <w:r w:rsidRPr="007A0C2D">
        <w:rPr>
          <w:bCs/>
        </w:rPr>
        <w:t xml:space="preserve">Xerofilní </w:t>
      </w:r>
    </w:p>
    <w:p w:rsidR="007A0C2D" w:rsidRDefault="007A0C2D" w:rsidP="008935F6">
      <w:pPr>
        <w:spacing w:after="0"/>
        <w:jc w:val="both"/>
        <w:rPr>
          <w:bCs/>
        </w:rPr>
      </w:pPr>
    </w:p>
    <w:p w:rsidR="007A0C2D" w:rsidRDefault="007A0C2D" w:rsidP="008935F6">
      <w:pPr>
        <w:spacing w:after="0"/>
        <w:jc w:val="both"/>
        <w:rPr>
          <w:bCs/>
        </w:rPr>
      </w:pPr>
      <w:r>
        <w:rPr>
          <w:bCs/>
        </w:rPr>
        <w:t xml:space="preserve">Půda </w:t>
      </w:r>
    </w:p>
    <w:p w:rsidR="007A0C2D" w:rsidRPr="007A0C2D" w:rsidRDefault="007A0C2D" w:rsidP="007A0C2D">
      <w:pPr>
        <w:pStyle w:val="Odstavecseseznamem"/>
        <w:numPr>
          <w:ilvl w:val="0"/>
          <w:numId w:val="78"/>
        </w:numPr>
        <w:spacing w:after="0"/>
        <w:jc w:val="both"/>
        <w:rPr>
          <w:bCs/>
        </w:rPr>
      </w:pPr>
      <w:r w:rsidRPr="007A0C2D">
        <w:rPr>
          <w:bCs/>
        </w:rPr>
        <w:t>Složení půdy</w:t>
      </w:r>
    </w:p>
    <w:p w:rsidR="008935F6" w:rsidRPr="007A0C2D" w:rsidRDefault="008935F6" w:rsidP="007A0C2D">
      <w:pPr>
        <w:pStyle w:val="Odstavecseseznamem"/>
        <w:numPr>
          <w:ilvl w:val="0"/>
          <w:numId w:val="78"/>
        </w:numPr>
        <w:spacing w:after="0"/>
        <w:jc w:val="both"/>
        <w:rPr>
          <w:bCs/>
        </w:rPr>
      </w:pPr>
      <w:r w:rsidRPr="007A0C2D">
        <w:rPr>
          <w:bCs/>
        </w:rPr>
        <w:t>Minerální složky – nezpevněné nebo slabě zpevněné sedimenty:</w:t>
      </w:r>
    </w:p>
    <w:p w:rsidR="008935F6" w:rsidRPr="007A0C2D" w:rsidRDefault="008935F6" w:rsidP="007A0C2D">
      <w:pPr>
        <w:pStyle w:val="Odstavecseseznamem"/>
        <w:numPr>
          <w:ilvl w:val="1"/>
          <w:numId w:val="78"/>
        </w:numPr>
        <w:spacing w:after="0"/>
        <w:jc w:val="both"/>
        <w:rPr>
          <w:bCs/>
        </w:rPr>
      </w:pPr>
      <w:r w:rsidRPr="007A0C2D">
        <w:rPr>
          <w:bCs/>
        </w:rPr>
        <w:t>štěrky</w:t>
      </w:r>
    </w:p>
    <w:p w:rsidR="008935F6" w:rsidRPr="007A0C2D" w:rsidRDefault="008935F6" w:rsidP="007A0C2D">
      <w:pPr>
        <w:pStyle w:val="Odstavecseseznamem"/>
        <w:numPr>
          <w:ilvl w:val="1"/>
          <w:numId w:val="78"/>
        </w:numPr>
        <w:spacing w:after="0"/>
        <w:jc w:val="both"/>
        <w:rPr>
          <w:bCs/>
        </w:rPr>
      </w:pPr>
      <w:r w:rsidRPr="007A0C2D">
        <w:rPr>
          <w:bCs/>
        </w:rPr>
        <w:t>spraše</w:t>
      </w:r>
    </w:p>
    <w:p w:rsidR="008935F6" w:rsidRPr="007A0C2D" w:rsidRDefault="008935F6" w:rsidP="007A0C2D">
      <w:pPr>
        <w:pStyle w:val="Odstavecseseznamem"/>
        <w:numPr>
          <w:ilvl w:val="1"/>
          <w:numId w:val="78"/>
        </w:numPr>
        <w:spacing w:after="0"/>
        <w:jc w:val="both"/>
        <w:rPr>
          <w:bCs/>
        </w:rPr>
      </w:pPr>
      <w:r w:rsidRPr="007A0C2D">
        <w:rPr>
          <w:bCs/>
        </w:rPr>
        <w:t>písky</w:t>
      </w:r>
    </w:p>
    <w:p w:rsidR="008935F6" w:rsidRPr="007A0C2D" w:rsidRDefault="008935F6" w:rsidP="007A0C2D">
      <w:pPr>
        <w:pStyle w:val="Odstavecseseznamem"/>
        <w:numPr>
          <w:ilvl w:val="1"/>
          <w:numId w:val="78"/>
        </w:numPr>
        <w:spacing w:after="0"/>
        <w:jc w:val="both"/>
        <w:rPr>
          <w:bCs/>
        </w:rPr>
      </w:pPr>
      <w:r w:rsidRPr="007A0C2D">
        <w:rPr>
          <w:bCs/>
        </w:rPr>
        <w:t>antropogenní substráty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Vrstvení půd</w:t>
      </w:r>
    </w:p>
    <w:p w:rsidR="008935F6" w:rsidRPr="007A0C2D" w:rsidRDefault="008935F6" w:rsidP="007A0C2D">
      <w:pPr>
        <w:pStyle w:val="Odstavecseseznamem"/>
        <w:numPr>
          <w:ilvl w:val="0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Hlavní půdní typy dle půdních profilů:</w:t>
      </w:r>
    </w:p>
    <w:p w:rsidR="008935F6" w:rsidRPr="007A0C2D" w:rsidRDefault="008935F6" w:rsidP="007A0C2D">
      <w:pPr>
        <w:pStyle w:val="Odstavecseseznamem"/>
        <w:numPr>
          <w:ilvl w:val="1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humusová vrstva</w:t>
      </w:r>
    </w:p>
    <w:p w:rsidR="008935F6" w:rsidRPr="007A0C2D" w:rsidRDefault="008935F6" w:rsidP="007A0C2D">
      <w:pPr>
        <w:pStyle w:val="Odstavecseseznamem"/>
        <w:numPr>
          <w:ilvl w:val="1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obohacená vrstva</w:t>
      </w:r>
    </w:p>
    <w:p w:rsidR="008935F6" w:rsidRPr="007A0C2D" w:rsidRDefault="008935F6" w:rsidP="007A0C2D">
      <w:pPr>
        <w:pStyle w:val="Odstavecseseznamem"/>
        <w:numPr>
          <w:ilvl w:val="1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mateční hornina</w:t>
      </w:r>
    </w:p>
    <w:p w:rsidR="008935F6" w:rsidRPr="007A0C2D" w:rsidRDefault="008935F6" w:rsidP="007A0C2D">
      <w:pPr>
        <w:pStyle w:val="Odstavecseseznamem"/>
        <w:numPr>
          <w:ilvl w:val="1"/>
          <w:numId w:val="79"/>
        </w:numPr>
        <w:spacing w:after="0"/>
        <w:jc w:val="both"/>
        <w:rPr>
          <w:bCs/>
        </w:rPr>
      </w:pPr>
      <w:proofErr w:type="spellStart"/>
      <w:r w:rsidRPr="007A0C2D">
        <w:rPr>
          <w:bCs/>
        </w:rPr>
        <w:t>glejový</w:t>
      </w:r>
      <w:proofErr w:type="spellEnd"/>
      <w:r w:rsidRPr="007A0C2D">
        <w:rPr>
          <w:bCs/>
        </w:rPr>
        <w:t xml:space="preserve"> horizont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7A0C2D" w:rsidP="008935F6">
      <w:pPr>
        <w:spacing w:after="0"/>
        <w:jc w:val="both"/>
        <w:rPr>
          <w:bCs/>
        </w:rPr>
      </w:pPr>
      <w:r>
        <w:rPr>
          <w:bCs/>
        </w:rPr>
        <w:t xml:space="preserve">Vlastnosti </w:t>
      </w:r>
      <w:r w:rsidR="008935F6" w:rsidRPr="008935F6">
        <w:rPr>
          <w:bCs/>
        </w:rPr>
        <w:t>půdy</w:t>
      </w:r>
    </w:p>
    <w:p w:rsidR="008935F6" w:rsidRPr="007A0C2D" w:rsidRDefault="008935F6" w:rsidP="007A0C2D">
      <w:pPr>
        <w:pStyle w:val="Odstavecseseznamem"/>
        <w:numPr>
          <w:ilvl w:val="0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vrstvení</w:t>
      </w:r>
    </w:p>
    <w:p w:rsidR="008935F6" w:rsidRPr="007A0C2D" w:rsidRDefault="008935F6" w:rsidP="007A0C2D">
      <w:pPr>
        <w:pStyle w:val="Odstavecseseznamem"/>
        <w:numPr>
          <w:ilvl w:val="0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zrnitost</w:t>
      </w:r>
    </w:p>
    <w:p w:rsidR="008935F6" w:rsidRPr="007A0C2D" w:rsidRDefault="008935F6" w:rsidP="007A0C2D">
      <w:pPr>
        <w:pStyle w:val="Odstavecseseznamem"/>
        <w:numPr>
          <w:ilvl w:val="0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pórovitost</w:t>
      </w:r>
    </w:p>
    <w:p w:rsidR="008935F6" w:rsidRPr="007A0C2D" w:rsidRDefault="008935F6" w:rsidP="007A0C2D">
      <w:pPr>
        <w:pStyle w:val="Odstavecseseznamem"/>
        <w:numPr>
          <w:ilvl w:val="0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teplota</w:t>
      </w:r>
    </w:p>
    <w:p w:rsidR="008935F6" w:rsidRPr="007A0C2D" w:rsidRDefault="008935F6" w:rsidP="007A0C2D">
      <w:pPr>
        <w:pStyle w:val="Odstavecseseznamem"/>
        <w:numPr>
          <w:ilvl w:val="0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světelný režim</w:t>
      </w:r>
    </w:p>
    <w:p w:rsidR="008935F6" w:rsidRPr="007A0C2D" w:rsidRDefault="008935F6" w:rsidP="007A0C2D">
      <w:pPr>
        <w:pStyle w:val="Odstavecseseznamem"/>
        <w:numPr>
          <w:ilvl w:val="0"/>
          <w:numId w:val="79"/>
        </w:numPr>
        <w:spacing w:after="0"/>
        <w:jc w:val="both"/>
        <w:rPr>
          <w:bCs/>
        </w:rPr>
      </w:pPr>
      <w:r w:rsidRPr="007A0C2D">
        <w:rPr>
          <w:bCs/>
        </w:rPr>
        <w:t>vlhkost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Půdní voda</w:t>
      </w:r>
    </w:p>
    <w:p w:rsidR="008935F6" w:rsidRPr="007A0C2D" w:rsidRDefault="007A0C2D" w:rsidP="007A0C2D">
      <w:pPr>
        <w:pStyle w:val="Odstavecseseznamem"/>
        <w:numPr>
          <w:ilvl w:val="0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 xml:space="preserve">Voda se může v půdě vyskytovat </w:t>
      </w:r>
      <w:r w:rsidR="008935F6" w:rsidRPr="007A0C2D">
        <w:rPr>
          <w:bCs/>
        </w:rPr>
        <w:t>v různých podobách:</w:t>
      </w:r>
    </w:p>
    <w:p w:rsidR="008935F6" w:rsidRPr="007A0C2D" w:rsidRDefault="008935F6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gravitační</w:t>
      </w:r>
    </w:p>
    <w:p w:rsidR="008935F6" w:rsidRPr="007A0C2D" w:rsidRDefault="008935F6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kapilární</w:t>
      </w:r>
    </w:p>
    <w:p w:rsidR="008935F6" w:rsidRPr="007A0C2D" w:rsidRDefault="008935F6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hygroskopická</w:t>
      </w:r>
    </w:p>
    <w:p w:rsidR="008935F6" w:rsidRPr="007A0C2D" w:rsidRDefault="008935F6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ostatní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Periodicita a biologické rytmy</w:t>
      </w:r>
    </w:p>
    <w:p w:rsidR="008935F6" w:rsidRPr="007A0C2D" w:rsidRDefault="007A0C2D" w:rsidP="007A0C2D">
      <w:pPr>
        <w:pStyle w:val="Odstavecseseznamem"/>
        <w:numPr>
          <w:ilvl w:val="0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Endogenní faktory</w:t>
      </w:r>
    </w:p>
    <w:p w:rsidR="008935F6" w:rsidRPr="007A0C2D" w:rsidRDefault="007A0C2D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genetický základ</w:t>
      </w:r>
    </w:p>
    <w:p w:rsidR="008935F6" w:rsidRPr="007A0C2D" w:rsidRDefault="008935F6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fyziologické procesy</w:t>
      </w:r>
    </w:p>
    <w:p w:rsidR="008935F6" w:rsidRPr="007A0C2D" w:rsidRDefault="008935F6" w:rsidP="008935F6">
      <w:pPr>
        <w:pStyle w:val="Odstavecseseznamem"/>
        <w:numPr>
          <w:ilvl w:val="0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Exogenní faktory</w:t>
      </w:r>
    </w:p>
    <w:p w:rsidR="008935F6" w:rsidRPr="007A0C2D" w:rsidRDefault="007A0C2D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světlo</w:t>
      </w:r>
    </w:p>
    <w:p w:rsidR="008935F6" w:rsidRPr="007A0C2D" w:rsidRDefault="008935F6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voda (srážky</w:t>
      </w:r>
      <w:r w:rsidR="007A0C2D" w:rsidRPr="007A0C2D">
        <w:rPr>
          <w:bCs/>
        </w:rPr>
        <w:t>)</w:t>
      </w:r>
    </w:p>
    <w:p w:rsidR="008935F6" w:rsidRPr="007A0C2D" w:rsidRDefault="007A0C2D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teplo</w:t>
      </w:r>
    </w:p>
    <w:p w:rsidR="008935F6" w:rsidRPr="007A0C2D" w:rsidRDefault="008935F6" w:rsidP="007A0C2D">
      <w:pPr>
        <w:pStyle w:val="Odstavecseseznamem"/>
        <w:numPr>
          <w:ilvl w:val="1"/>
          <w:numId w:val="80"/>
        </w:numPr>
        <w:spacing w:after="0"/>
        <w:jc w:val="both"/>
        <w:rPr>
          <w:bCs/>
        </w:rPr>
      </w:pPr>
      <w:r w:rsidRPr="007A0C2D">
        <w:rPr>
          <w:bCs/>
        </w:rPr>
        <w:t>zdroje (potrava)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Fotoperioda</w:t>
      </w:r>
    </w:p>
    <w:p w:rsidR="008935F6" w:rsidRPr="007A0C2D" w:rsidRDefault="008935F6" w:rsidP="007A0C2D">
      <w:pPr>
        <w:pStyle w:val="Odstavecseseznamem"/>
        <w:numPr>
          <w:ilvl w:val="0"/>
          <w:numId w:val="81"/>
        </w:numPr>
        <w:spacing w:after="0"/>
        <w:jc w:val="both"/>
        <w:rPr>
          <w:bCs/>
        </w:rPr>
      </w:pPr>
      <w:r w:rsidRPr="007A0C2D">
        <w:rPr>
          <w:bCs/>
        </w:rPr>
        <w:t>Fotoperiodicita rostlin:</w:t>
      </w:r>
    </w:p>
    <w:p w:rsidR="008935F6" w:rsidRPr="007A0C2D" w:rsidRDefault="008935F6" w:rsidP="007A0C2D">
      <w:pPr>
        <w:pStyle w:val="Odstavecseseznamem"/>
        <w:numPr>
          <w:ilvl w:val="1"/>
          <w:numId w:val="81"/>
        </w:numPr>
        <w:spacing w:after="0"/>
        <w:jc w:val="both"/>
        <w:rPr>
          <w:bCs/>
        </w:rPr>
      </w:pPr>
      <w:r w:rsidRPr="007A0C2D">
        <w:rPr>
          <w:bCs/>
        </w:rPr>
        <w:t>Krátkodenní</w:t>
      </w:r>
    </w:p>
    <w:p w:rsidR="008935F6" w:rsidRPr="007A0C2D" w:rsidRDefault="008935F6" w:rsidP="007A0C2D">
      <w:pPr>
        <w:pStyle w:val="Odstavecseseznamem"/>
        <w:numPr>
          <w:ilvl w:val="1"/>
          <w:numId w:val="81"/>
        </w:numPr>
        <w:spacing w:after="0"/>
        <w:jc w:val="both"/>
        <w:rPr>
          <w:bCs/>
        </w:rPr>
      </w:pPr>
      <w:r w:rsidRPr="007A0C2D">
        <w:rPr>
          <w:bCs/>
        </w:rPr>
        <w:t>Dlouhodenní</w:t>
      </w:r>
    </w:p>
    <w:p w:rsidR="008935F6" w:rsidRPr="007A0C2D" w:rsidRDefault="008935F6" w:rsidP="008935F6">
      <w:pPr>
        <w:pStyle w:val="Odstavecseseznamem"/>
        <w:numPr>
          <w:ilvl w:val="1"/>
          <w:numId w:val="81"/>
        </w:numPr>
        <w:spacing w:after="0"/>
        <w:jc w:val="both"/>
        <w:rPr>
          <w:bCs/>
        </w:rPr>
      </w:pPr>
      <w:r w:rsidRPr="007A0C2D">
        <w:rPr>
          <w:bCs/>
        </w:rPr>
        <w:t xml:space="preserve">Neutrální </w:t>
      </w:r>
    </w:p>
    <w:p w:rsidR="008935F6" w:rsidRPr="007A0C2D" w:rsidRDefault="008935F6" w:rsidP="007A0C2D">
      <w:pPr>
        <w:pStyle w:val="Odstavecseseznamem"/>
        <w:numPr>
          <w:ilvl w:val="0"/>
          <w:numId w:val="81"/>
        </w:numPr>
        <w:spacing w:after="0"/>
        <w:jc w:val="both"/>
        <w:rPr>
          <w:bCs/>
        </w:rPr>
      </w:pPr>
      <w:r w:rsidRPr="007A0C2D">
        <w:rPr>
          <w:bCs/>
        </w:rPr>
        <w:t xml:space="preserve">Dormance </w:t>
      </w:r>
    </w:p>
    <w:p w:rsidR="008935F6" w:rsidRPr="007A0C2D" w:rsidRDefault="008935F6" w:rsidP="007A0C2D">
      <w:pPr>
        <w:pStyle w:val="Odstavecseseznamem"/>
        <w:numPr>
          <w:ilvl w:val="0"/>
          <w:numId w:val="81"/>
        </w:numPr>
        <w:spacing w:after="0"/>
        <w:jc w:val="both"/>
        <w:rPr>
          <w:bCs/>
        </w:rPr>
      </w:pPr>
      <w:r w:rsidRPr="007A0C2D">
        <w:rPr>
          <w:bCs/>
        </w:rPr>
        <w:t>Fotoperiodicita živočichů:</w:t>
      </w:r>
    </w:p>
    <w:p w:rsidR="008935F6" w:rsidRPr="007A0C2D" w:rsidRDefault="008935F6" w:rsidP="007A0C2D">
      <w:pPr>
        <w:pStyle w:val="Odstavecseseznamem"/>
        <w:numPr>
          <w:ilvl w:val="1"/>
          <w:numId w:val="81"/>
        </w:numPr>
        <w:spacing w:after="0"/>
        <w:jc w:val="both"/>
        <w:rPr>
          <w:bCs/>
        </w:rPr>
      </w:pPr>
      <w:r w:rsidRPr="007A0C2D">
        <w:rPr>
          <w:bCs/>
        </w:rPr>
        <w:t xml:space="preserve">nástup </w:t>
      </w:r>
      <w:proofErr w:type="spellStart"/>
      <w:r w:rsidRPr="007A0C2D">
        <w:rPr>
          <w:bCs/>
        </w:rPr>
        <w:t>miktických</w:t>
      </w:r>
      <w:proofErr w:type="spellEnd"/>
      <w:r w:rsidRPr="007A0C2D">
        <w:rPr>
          <w:bCs/>
        </w:rPr>
        <w:t xml:space="preserve"> nebo </w:t>
      </w:r>
      <w:proofErr w:type="spellStart"/>
      <w:r w:rsidRPr="007A0C2D">
        <w:rPr>
          <w:bCs/>
        </w:rPr>
        <w:t>amiktick</w:t>
      </w:r>
      <w:r w:rsidR="007A0C2D" w:rsidRPr="007A0C2D">
        <w:rPr>
          <w:bCs/>
        </w:rPr>
        <w:t>ých</w:t>
      </w:r>
      <w:proofErr w:type="spellEnd"/>
      <w:r w:rsidR="007A0C2D" w:rsidRPr="007A0C2D">
        <w:rPr>
          <w:bCs/>
        </w:rPr>
        <w:t xml:space="preserve"> populací (mšice, perloočky)</w:t>
      </w:r>
    </w:p>
    <w:p w:rsidR="008935F6" w:rsidRPr="007A0C2D" w:rsidRDefault="007A0C2D" w:rsidP="007A0C2D">
      <w:pPr>
        <w:pStyle w:val="Odstavecseseznamem"/>
        <w:numPr>
          <w:ilvl w:val="1"/>
          <w:numId w:val="81"/>
        </w:numPr>
        <w:spacing w:after="0"/>
        <w:jc w:val="both"/>
        <w:rPr>
          <w:bCs/>
        </w:rPr>
      </w:pPr>
      <w:r w:rsidRPr="007A0C2D">
        <w:rPr>
          <w:bCs/>
        </w:rPr>
        <w:t>ve skutečnosti jde o te</w:t>
      </w:r>
      <w:r w:rsidR="008935F6" w:rsidRPr="007A0C2D">
        <w:rPr>
          <w:bCs/>
        </w:rPr>
        <w:t>plotu</w:t>
      </w:r>
    </w:p>
    <w:p w:rsidR="008935F6" w:rsidRPr="008935F6" w:rsidRDefault="008935F6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proofErr w:type="spellStart"/>
      <w:r w:rsidRPr="008935F6">
        <w:rPr>
          <w:bCs/>
        </w:rPr>
        <w:t>Cirkannuální</w:t>
      </w:r>
      <w:proofErr w:type="spellEnd"/>
      <w:r w:rsidRPr="008935F6">
        <w:rPr>
          <w:bCs/>
        </w:rPr>
        <w:t xml:space="preserve"> rytmy</w:t>
      </w:r>
    </w:p>
    <w:p w:rsidR="008935F6" w:rsidRPr="007A0C2D" w:rsidRDefault="008935F6" w:rsidP="007A0C2D">
      <w:pPr>
        <w:pStyle w:val="Odstavecseseznamem"/>
        <w:numPr>
          <w:ilvl w:val="0"/>
          <w:numId w:val="82"/>
        </w:numPr>
        <w:spacing w:after="0"/>
        <w:jc w:val="both"/>
        <w:rPr>
          <w:bCs/>
        </w:rPr>
      </w:pPr>
      <w:r w:rsidRPr="007A0C2D">
        <w:rPr>
          <w:bCs/>
        </w:rPr>
        <w:t>perioda vy</w:t>
      </w:r>
      <w:r w:rsidR="007A0C2D" w:rsidRPr="007A0C2D">
        <w:rPr>
          <w:bCs/>
        </w:rPr>
        <w:t>volaná rotací Země kolem slunce</w:t>
      </w:r>
    </w:p>
    <w:p w:rsidR="008935F6" w:rsidRPr="007A0C2D" w:rsidRDefault="007A0C2D" w:rsidP="007A0C2D">
      <w:pPr>
        <w:pStyle w:val="Odstavecseseznamem"/>
        <w:numPr>
          <w:ilvl w:val="1"/>
          <w:numId w:val="82"/>
        </w:numPr>
        <w:spacing w:after="0"/>
        <w:jc w:val="both"/>
        <w:rPr>
          <w:bCs/>
        </w:rPr>
      </w:pPr>
      <w:r w:rsidRPr="007A0C2D">
        <w:rPr>
          <w:bCs/>
        </w:rPr>
        <w:t>zimní spánek</w:t>
      </w:r>
    </w:p>
    <w:p w:rsidR="008935F6" w:rsidRPr="007A0C2D" w:rsidRDefault="007A0C2D" w:rsidP="007A0C2D">
      <w:pPr>
        <w:pStyle w:val="Odstavecseseznamem"/>
        <w:numPr>
          <w:ilvl w:val="1"/>
          <w:numId w:val="82"/>
        </w:numPr>
        <w:spacing w:after="0"/>
        <w:jc w:val="both"/>
        <w:rPr>
          <w:bCs/>
        </w:rPr>
      </w:pPr>
      <w:r w:rsidRPr="007A0C2D">
        <w:rPr>
          <w:bCs/>
        </w:rPr>
        <w:t>letní spánek</w:t>
      </w:r>
    </w:p>
    <w:p w:rsidR="008935F6" w:rsidRPr="007A0C2D" w:rsidRDefault="007A0C2D" w:rsidP="007A0C2D">
      <w:pPr>
        <w:pStyle w:val="Odstavecseseznamem"/>
        <w:numPr>
          <w:ilvl w:val="1"/>
          <w:numId w:val="82"/>
        </w:numPr>
        <w:spacing w:after="0"/>
        <w:jc w:val="both"/>
        <w:rPr>
          <w:bCs/>
        </w:rPr>
      </w:pPr>
      <w:r w:rsidRPr="007A0C2D">
        <w:rPr>
          <w:bCs/>
        </w:rPr>
        <w:t>periodicita růstu rostlin</w:t>
      </w:r>
    </w:p>
    <w:p w:rsidR="008935F6" w:rsidRPr="007A0C2D" w:rsidRDefault="008935F6" w:rsidP="007A0C2D">
      <w:pPr>
        <w:pStyle w:val="Odstavecseseznamem"/>
        <w:numPr>
          <w:ilvl w:val="1"/>
          <w:numId w:val="82"/>
        </w:numPr>
        <w:spacing w:after="0"/>
        <w:jc w:val="both"/>
        <w:rPr>
          <w:bCs/>
        </w:rPr>
      </w:pPr>
      <w:r w:rsidRPr="007A0C2D">
        <w:rPr>
          <w:bCs/>
        </w:rPr>
        <w:t>opad listů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Cirkadiánní rytmy</w:t>
      </w:r>
    </w:p>
    <w:p w:rsidR="008935F6" w:rsidRPr="007A0C2D" w:rsidRDefault="007A0C2D" w:rsidP="007A0C2D">
      <w:pPr>
        <w:pStyle w:val="Odstavecseseznamem"/>
        <w:numPr>
          <w:ilvl w:val="0"/>
          <w:numId w:val="82"/>
        </w:numPr>
        <w:spacing w:after="0"/>
        <w:jc w:val="both"/>
        <w:rPr>
          <w:bCs/>
        </w:rPr>
      </w:pPr>
      <w:r w:rsidRPr="007A0C2D">
        <w:rPr>
          <w:bCs/>
        </w:rPr>
        <w:t>jsou vyvolány rotací naší Země</w:t>
      </w:r>
    </w:p>
    <w:p w:rsidR="008935F6" w:rsidRPr="007A0C2D" w:rsidRDefault="008935F6" w:rsidP="007A0C2D">
      <w:pPr>
        <w:pStyle w:val="Odstavecseseznamem"/>
        <w:numPr>
          <w:ilvl w:val="0"/>
          <w:numId w:val="82"/>
        </w:numPr>
        <w:spacing w:after="0"/>
        <w:jc w:val="both"/>
        <w:rPr>
          <w:bCs/>
        </w:rPr>
      </w:pPr>
      <w:r w:rsidRPr="007A0C2D">
        <w:rPr>
          <w:bCs/>
        </w:rPr>
        <w:t>dochází ke střídání dne a noci</w:t>
      </w:r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proofErr w:type="spellStart"/>
      <w:r w:rsidRPr="008935F6">
        <w:rPr>
          <w:bCs/>
        </w:rPr>
        <w:t>Tidální</w:t>
      </w:r>
      <w:proofErr w:type="spellEnd"/>
      <w:r w:rsidRPr="008935F6">
        <w:rPr>
          <w:bCs/>
        </w:rPr>
        <w:t xml:space="preserve"> rytmy</w:t>
      </w:r>
    </w:p>
    <w:p w:rsidR="008935F6" w:rsidRPr="007A0C2D" w:rsidRDefault="008935F6" w:rsidP="007A0C2D">
      <w:pPr>
        <w:pStyle w:val="Odstavecseseznamem"/>
        <w:numPr>
          <w:ilvl w:val="0"/>
          <w:numId w:val="83"/>
        </w:numPr>
        <w:spacing w:after="0"/>
        <w:jc w:val="both"/>
        <w:rPr>
          <w:bCs/>
        </w:rPr>
      </w:pPr>
      <w:r w:rsidRPr="007A0C2D">
        <w:rPr>
          <w:bCs/>
        </w:rPr>
        <w:t>jde o přílivo</w:t>
      </w:r>
      <w:r w:rsidR="007A0C2D" w:rsidRPr="007A0C2D">
        <w:rPr>
          <w:bCs/>
        </w:rPr>
        <w:t>vé rytmy s periodou 12,8 hodiny</w:t>
      </w:r>
    </w:p>
    <w:p w:rsidR="008935F6" w:rsidRPr="007A0C2D" w:rsidRDefault="007A0C2D" w:rsidP="007A0C2D">
      <w:pPr>
        <w:pStyle w:val="Odstavecseseznamem"/>
        <w:numPr>
          <w:ilvl w:val="0"/>
          <w:numId w:val="83"/>
        </w:numPr>
        <w:spacing w:after="0"/>
        <w:jc w:val="both"/>
        <w:rPr>
          <w:bCs/>
        </w:rPr>
      </w:pPr>
      <w:r w:rsidRPr="007A0C2D">
        <w:rPr>
          <w:bCs/>
        </w:rPr>
        <w:t>organismy v přílivo</w:t>
      </w:r>
      <w:r w:rsidR="008935F6" w:rsidRPr="007A0C2D">
        <w:rPr>
          <w:bCs/>
        </w:rPr>
        <w:t xml:space="preserve">vých oblastech jsou vystaveny působení dvou cyklů, </w:t>
      </w:r>
      <w:proofErr w:type="spellStart"/>
      <w:r w:rsidR="008935F6" w:rsidRPr="007A0C2D">
        <w:rPr>
          <w:bCs/>
        </w:rPr>
        <w:t>tidálního</w:t>
      </w:r>
      <w:proofErr w:type="spellEnd"/>
      <w:r w:rsidR="008935F6" w:rsidRPr="007A0C2D">
        <w:rPr>
          <w:bCs/>
        </w:rPr>
        <w:t xml:space="preserve"> a </w:t>
      </w:r>
      <w:proofErr w:type="spellStart"/>
      <w:r w:rsidR="008935F6" w:rsidRPr="007A0C2D">
        <w:rPr>
          <w:bCs/>
        </w:rPr>
        <w:t>cirkadianního</w:t>
      </w:r>
      <w:proofErr w:type="spellEnd"/>
    </w:p>
    <w:p w:rsidR="007A0C2D" w:rsidRDefault="007A0C2D" w:rsidP="008935F6">
      <w:pPr>
        <w:spacing w:after="0"/>
        <w:jc w:val="both"/>
        <w:rPr>
          <w:bCs/>
        </w:rPr>
      </w:pPr>
    </w:p>
    <w:p w:rsidR="008935F6" w:rsidRPr="008935F6" w:rsidRDefault="008935F6" w:rsidP="008935F6">
      <w:pPr>
        <w:spacing w:after="0"/>
        <w:jc w:val="both"/>
        <w:rPr>
          <w:bCs/>
        </w:rPr>
      </w:pPr>
      <w:r w:rsidRPr="008935F6">
        <w:rPr>
          <w:bCs/>
        </w:rPr>
        <w:t>Lunární rytmy</w:t>
      </w:r>
    </w:p>
    <w:p w:rsidR="008935F6" w:rsidRPr="007A0C2D" w:rsidRDefault="007A0C2D" w:rsidP="007A0C2D">
      <w:pPr>
        <w:pStyle w:val="Odstavecseseznamem"/>
        <w:numPr>
          <w:ilvl w:val="0"/>
          <w:numId w:val="84"/>
        </w:numPr>
        <w:spacing w:after="0"/>
        <w:jc w:val="both"/>
        <w:rPr>
          <w:bCs/>
        </w:rPr>
      </w:pPr>
      <w:r>
        <w:rPr>
          <w:bCs/>
        </w:rPr>
        <w:t>měsíční biorytmy se opakují zpravidla každých</w:t>
      </w:r>
      <w:r w:rsidR="008935F6" w:rsidRPr="007A0C2D">
        <w:rPr>
          <w:bCs/>
        </w:rPr>
        <w:t xml:space="preserve"> 28 </w:t>
      </w:r>
      <w:r>
        <w:rPr>
          <w:bCs/>
        </w:rPr>
        <w:t xml:space="preserve">dní (29,53 dne) </w:t>
      </w:r>
      <w:r w:rsidRPr="007A0C2D">
        <w:rPr>
          <w:bCs/>
        </w:rPr>
        <w:t>nebo 14,7 dne</w:t>
      </w:r>
    </w:p>
    <w:p w:rsidR="008935F6" w:rsidRPr="007A0C2D" w:rsidRDefault="008935F6" w:rsidP="007A0C2D">
      <w:pPr>
        <w:pStyle w:val="Odstavecseseznamem"/>
        <w:numPr>
          <w:ilvl w:val="0"/>
          <w:numId w:val="84"/>
        </w:numPr>
        <w:spacing w:after="0"/>
        <w:jc w:val="both"/>
        <w:rPr>
          <w:bCs/>
        </w:rPr>
      </w:pPr>
      <w:r w:rsidRPr="007A0C2D">
        <w:rPr>
          <w:bCs/>
        </w:rPr>
        <w:t>změny magnetismu, proudění, záření, …</w:t>
      </w:r>
    </w:p>
    <w:p w:rsidR="008935F6" w:rsidRPr="007A0C2D" w:rsidRDefault="008935F6" w:rsidP="007A0C2D">
      <w:pPr>
        <w:pStyle w:val="Odstavecseseznamem"/>
        <w:numPr>
          <w:ilvl w:val="1"/>
          <w:numId w:val="84"/>
        </w:numPr>
        <w:spacing w:after="0"/>
        <w:jc w:val="both"/>
        <w:rPr>
          <w:bCs/>
        </w:rPr>
      </w:pPr>
      <w:r w:rsidRPr="007A0C2D">
        <w:rPr>
          <w:bCs/>
        </w:rPr>
        <w:t>menstruační cyklus</w:t>
      </w:r>
    </w:p>
    <w:p w:rsidR="008935F6" w:rsidRPr="007A0C2D" w:rsidRDefault="008935F6" w:rsidP="007A0C2D">
      <w:pPr>
        <w:pStyle w:val="Odstavecseseznamem"/>
        <w:numPr>
          <w:ilvl w:val="1"/>
          <w:numId w:val="84"/>
        </w:numPr>
        <w:spacing w:after="0"/>
        <w:jc w:val="both"/>
        <w:rPr>
          <w:bCs/>
        </w:rPr>
      </w:pPr>
      <w:r w:rsidRPr="007A0C2D">
        <w:rPr>
          <w:bCs/>
        </w:rPr>
        <w:t>reprodukce řas</w:t>
      </w:r>
    </w:p>
    <w:p w:rsidR="00F82841" w:rsidRDefault="008935F6" w:rsidP="007A0C2D">
      <w:pPr>
        <w:pStyle w:val="Odstavecseseznamem"/>
        <w:numPr>
          <w:ilvl w:val="1"/>
          <w:numId w:val="84"/>
        </w:numPr>
        <w:spacing w:after="0"/>
        <w:jc w:val="both"/>
        <w:rPr>
          <w:bCs/>
        </w:rPr>
      </w:pPr>
      <w:proofErr w:type="spellStart"/>
      <w:r w:rsidRPr="007A0C2D">
        <w:rPr>
          <w:bCs/>
        </w:rPr>
        <w:t>palolo</w:t>
      </w:r>
      <w:proofErr w:type="spellEnd"/>
      <w:r w:rsidRPr="007A0C2D">
        <w:rPr>
          <w:bCs/>
        </w:rPr>
        <w:t xml:space="preserve"> zelený</w:t>
      </w:r>
    </w:p>
    <w:p w:rsidR="00690BBE" w:rsidRDefault="00690BBE" w:rsidP="00690BBE">
      <w:pPr>
        <w:spacing w:after="0"/>
        <w:jc w:val="both"/>
        <w:rPr>
          <w:bCs/>
        </w:rPr>
      </w:pPr>
    </w:p>
    <w:p w:rsidR="00690BBE" w:rsidRDefault="00690BBE" w:rsidP="00690BBE">
      <w:pPr>
        <w:spacing w:after="0"/>
        <w:jc w:val="both"/>
        <w:rPr>
          <w:bCs/>
        </w:rPr>
      </w:pPr>
    </w:p>
    <w:p w:rsidR="00690BBE" w:rsidRDefault="00690BBE" w:rsidP="00690BBE">
      <w:pPr>
        <w:spacing w:after="0"/>
        <w:jc w:val="both"/>
        <w:rPr>
          <w:bCs/>
        </w:rPr>
      </w:pPr>
    </w:p>
    <w:p w:rsidR="00690BBE" w:rsidRPr="00763D93" w:rsidRDefault="00690BBE" w:rsidP="00690BBE">
      <w:pPr>
        <w:spacing w:after="0"/>
        <w:jc w:val="center"/>
        <w:rPr>
          <w:b/>
          <w:bCs/>
          <w:u w:val="single"/>
        </w:rPr>
      </w:pPr>
      <w:r w:rsidRPr="00763D93">
        <w:rPr>
          <w:b/>
          <w:bCs/>
          <w:u w:val="single"/>
        </w:rPr>
        <w:t>Základy ekologie</w:t>
      </w:r>
    </w:p>
    <w:p w:rsidR="00690BBE" w:rsidRPr="00690BBE" w:rsidRDefault="00690BBE" w:rsidP="00690BBE">
      <w:pPr>
        <w:spacing w:after="0"/>
        <w:jc w:val="center"/>
        <w:rPr>
          <w:bCs/>
        </w:rPr>
      </w:pPr>
      <w:r w:rsidRPr="00690BBE">
        <w:rPr>
          <w:bCs/>
        </w:rPr>
        <w:t xml:space="preserve"> biotické faktory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690BBE" w:rsidRDefault="00690BBE" w:rsidP="00690BBE">
      <w:pPr>
        <w:spacing w:after="0"/>
        <w:jc w:val="both"/>
        <w:rPr>
          <w:bCs/>
        </w:rPr>
      </w:pPr>
      <w:r w:rsidRPr="00690BBE">
        <w:rPr>
          <w:bCs/>
        </w:rPr>
        <w:t>Biotické faktory prostředí</w:t>
      </w:r>
    </w:p>
    <w:p w:rsidR="00690BBE" w:rsidRPr="00690BBE" w:rsidRDefault="00690BBE" w:rsidP="00690BBE">
      <w:pPr>
        <w:pStyle w:val="Odstavecseseznamem"/>
        <w:numPr>
          <w:ilvl w:val="0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trofické fakt</w:t>
      </w:r>
      <w:r>
        <w:rPr>
          <w:bCs/>
        </w:rPr>
        <w:t>ory – potravní vztahy lze v eko</w:t>
      </w:r>
      <w:r w:rsidRPr="00690BBE">
        <w:rPr>
          <w:bCs/>
        </w:rPr>
        <w:t>systému vyjádřit: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potravními řetězci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potravní pyramidou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690BBE" w:rsidRDefault="00690BBE" w:rsidP="00690BBE">
      <w:pPr>
        <w:pStyle w:val="Odstavecseseznamem"/>
        <w:numPr>
          <w:ilvl w:val="0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k pochopení je zapotřebí znát základní informace o: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populaci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společenstvu</w:t>
      </w:r>
    </w:p>
    <w:p w:rsidR="00690BBE" w:rsidRDefault="00690BBE" w:rsidP="00690BBE">
      <w:pPr>
        <w:spacing w:after="0"/>
        <w:jc w:val="both"/>
        <w:rPr>
          <w:b/>
          <w:bCs/>
        </w:rPr>
      </w:pPr>
    </w:p>
    <w:p w:rsidR="00690BBE" w:rsidRPr="00690BBE" w:rsidRDefault="00690BBE" w:rsidP="00690BBE">
      <w:pPr>
        <w:spacing w:after="0"/>
        <w:jc w:val="both"/>
        <w:rPr>
          <w:bCs/>
        </w:rPr>
      </w:pPr>
      <w:r w:rsidRPr="00690BBE">
        <w:rPr>
          <w:b/>
          <w:bCs/>
        </w:rPr>
        <w:t>Populace</w:t>
      </w:r>
      <w:r w:rsidRPr="00690BBE">
        <w:rPr>
          <w:bCs/>
        </w:rPr>
        <w:t xml:space="preserve"> – představuje soubor jedinců stejného druhu, rostoucích na určitém stanovišti v určitém čase</w:t>
      </w:r>
    </w:p>
    <w:p w:rsidR="00690BBE" w:rsidRPr="00690BBE" w:rsidRDefault="00690BBE" w:rsidP="00690BBE">
      <w:pPr>
        <w:pStyle w:val="Odstavecseseznamem"/>
        <w:numPr>
          <w:ilvl w:val="0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významné vlastnosti populace: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velikost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hustota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 xml:space="preserve">struktura 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složení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migrace</w:t>
      </w:r>
    </w:p>
    <w:p w:rsidR="00690BBE" w:rsidRPr="00690BBE" w:rsidRDefault="00690BBE" w:rsidP="00690BBE">
      <w:pPr>
        <w:pStyle w:val="Odstavecseseznamem"/>
        <w:numPr>
          <w:ilvl w:val="0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Velikost populace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velikost populace může být různá a v čase proměnlivá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kolísavost je dána: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 xml:space="preserve">natalitou – </w:t>
      </w:r>
      <w:proofErr w:type="spellStart"/>
      <w:r w:rsidRPr="00690BBE">
        <w:rPr>
          <w:bCs/>
        </w:rPr>
        <w:t>množivost</w:t>
      </w:r>
      <w:proofErr w:type="spellEnd"/>
      <w:r w:rsidRPr="00690BBE">
        <w:rPr>
          <w:bCs/>
        </w:rPr>
        <w:t xml:space="preserve"> populace (fyziologická, ekologická)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mortalitou – úmrtností členů populace</w:t>
      </w:r>
    </w:p>
    <w:p w:rsidR="00690BBE" w:rsidRPr="00690BBE" w:rsidRDefault="00690BBE" w:rsidP="00690BBE">
      <w:pPr>
        <w:pStyle w:val="Odstavecseseznamem"/>
        <w:numPr>
          <w:ilvl w:val="0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Hustota populace</w:t>
      </w:r>
    </w:p>
    <w:p w:rsidR="00690BBE" w:rsidRPr="00690BBE" w:rsidRDefault="00690BBE" w:rsidP="00690BBE">
      <w:pPr>
        <w:pStyle w:val="Odstavecseseznamem"/>
        <w:numPr>
          <w:ilvl w:val="0"/>
          <w:numId w:val="86"/>
        </w:numPr>
        <w:spacing w:after="0"/>
        <w:ind w:left="1440"/>
        <w:jc w:val="both"/>
        <w:rPr>
          <w:bCs/>
        </w:rPr>
      </w:pPr>
      <w:r>
        <w:rPr>
          <w:bCs/>
        </w:rPr>
        <w:t>vlastnost se udává počtem</w:t>
      </w:r>
      <w:r w:rsidRPr="00690BBE">
        <w:rPr>
          <w:bCs/>
        </w:rPr>
        <w:t xml:space="preserve"> jedinců na jednotku plochy nebo objemu</w:t>
      </w:r>
    </w:p>
    <w:p w:rsidR="00690BBE" w:rsidRPr="00690BBE" w:rsidRDefault="00690BBE" w:rsidP="00690BBE">
      <w:pPr>
        <w:pStyle w:val="Odstavecseseznamem"/>
        <w:numPr>
          <w:ilvl w:val="2"/>
          <w:numId w:val="86"/>
        </w:numPr>
        <w:spacing w:after="0"/>
        <w:jc w:val="both"/>
        <w:rPr>
          <w:bCs/>
        </w:rPr>
      </w:pPr>
      <w:r w:rsidRPr="00690BBE">
        <w:rPr>
          <w:bCs/>
        </w:rPr>
        <w:t>60 buků na 1 hektar.</w:t>
      </w:r>
    </w:p>
    <w:p w:rsidR="00690BBE" w:rsidRPr="00690BBE" w:rsidRDefault="00690BBE" w:rsidP="00690BBE">
      <w:pPr>
        <w:pStyle w:val="Odstavecseseznamem"/>
        <w:numPr>
          <w:ilvl w:val="2"/>
          <w:numId w:val="86"/>
        </w:numPr>
        <w:spacing w:after="0"/>
        <w:jc w:val="both"/>
        <w:rPr>
          <w:bCs/>
        </w:rPr>
      </w:pPr>
      <w:r w:rsidRPr="00690BBE">
        <w:rPr>
          <w:bCs/>
        </w:rPr>
        <w:t xml:space="preserve">vzhledem k rozdílné velikosti jedinců se přepočítává hmotnost živé váhy </w:t>
      </w:r>
      <w:r>
        <w:rPr>
          <w:bCs/>
        </w:rPr>
        <w:t xml:space="preserve">na </w:t>
      </w:r>
      <w:r w:rsidRPr="00690BBE">
        <w:rPr>
          <w:bCs/>
        </w:rPr>
        <w:t>BIOMASU</w:t>
      </w:r>
    </w:p>
    <w:p w:rsidR="00690BBE" w:rsidRPr="00690BBE" w:rsidRDefault="00690BBE" w:rsidP="00690BBE">
      <w:pPr>
        <w:pStyle w:val="Odstavecseseznamem"/>
        <w:numPr>
          <w:ilvl w:val="0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Struktura populace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tato vlastnost je dána rozmístěním jedinců v prostoru: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pravidelné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náhodné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shloučené</w:t>
      </w:r>
    </w:p>
    <w:p w:rsidR="00690BBE" w:rsidRPr="00690BBE" w:rsidRDefault="00690BBE" w:rsidP="00690BBE">
      <w:pPr>
        <w:pStyle w:val="Odstavecseseznamem"/>
        <w:numPr>
          <w:ilvl w:val="0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Proč vznikají skupiny?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reprodukční: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rodičovský pár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rodina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rodičovská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mateřská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otcovská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sourozenecká skupina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příbuzenské svazky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reprodukční kolonie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proofErr w:type="spellStart"/>
      <w:r w:rsidRPr="00690BBE">
        <w:rPr>
          <w:bCs/>
        </w:rPr>
        <w:t>mimoreprodukční</w:t>
      </w:r>
      <w:proofErr w:type="spellEnd"/>
      <w:r w:rsidRPr="00690BBE">
        <w:rPr>
          <w:bCs/>
        </w:rPr>
        <w:t>: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kormus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agregace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lovná skupina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tažný skupina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klidová skupina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přezimující skupina</w:t>
      </w:r>
    </w:p>
    <w:p w:rsidR="00690BBE" w:rsidRPr="00690BBE" w:rsidRDefault="00690BBE" w:rsidP="00690BBE">
      <w:pPr>
        <w:pStyle w:val="Odstavecseseznamem"/>
        <w:numPr>
          <w:ilvl w:val="0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Složení populace</w:t>
      </w:r>
    </w:p>
    <w:p w:rsidR="00690BBE" w:rsidRPr="00690BBE" w:rsidRDefault="00690BBE" w:rsidP="00690BBE">
      <w:pPr>
        <w:pStyle w:val="Odstavecseseznamem"/>
        <w:numPr>
          <w:ilvl w:val="0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Migrace populace</w:t>
      </w:r>
    </w:p>
    <w:p w:rsidR="00690BBE" w:rsidRPr="00690BBE" w:rsidRDefault="00690BBE" w:rsidP="00690BBE">
      <w:pPr>
        <w:pStyle w:val="Odstavecseseznamem"/>
        <w:numPr>
          <w:ilvl w:val="1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Pravá migrace – periodicky se op</w:t>
      </w:r>
      <w:r>
        <w:rPr>
          <w:bCs/>
        </w:rPr>
        <w:t>akující pohy</w:t>
      </w:r>
      <w:r w:rsidRPr="00690BBE">
        <w:rPr>
          <w:bCs/>
        </w:rPr>
        <w:t>by jedinců v populaci s návratem na výchozí stanoviště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Emigra</w:t>
      </w:r>
      <w:r>
        <w:rPr>
          <w:bCs/>
        </w:rPr>
        <w:t>ce – jednosměrný pohyb ven z po</w:t>
      </w:r>
      <w:r w:rsidRPr="00690BBE">
        <w:rPr>
          <w:bCs/>
        </w:rPr>
        <w:t>pulace</w:t>
      </w:r>
    </w:p>
    <w:p w:rsidR="00690BBE" w:rsidRPr="00690BBE" w:rsidRDefault="00690BBE" w:rsidP="00690BBE">
      <w:pPr>
        <w:pStyle w:val="Odstavecseseznamem"/>
        <w:numPr>
          <w:ilvl w:val="2"/>
          <w:numId w:val="85"/>
        </w:numPr>
        <w:spacing w:after="0"/>
        <w:jc w:val="both"/>
        <w:rPr>
          <w:bCs/>
        </w:rPr>
      </w:pPr>
      <w:r w:rsidRPr="00690BBE">
        <w:rPr>
          <w:bCs/>
        </w:rPr>
        <w:t>Imigrace – jednosměrný pohyb dovnitř populace</w:t>
      </w:r>
    </w:p>
    <w:p w:rsidR="00577254" w:rsidRDefault="00577254" w:rsidP="00690BBE">
      <w:pPr>
        <w:spacing w:after="0"/>
        <w:jc w:val="both"/>
        <w:rPr>
          <w:b/>
          <w:bCs/>
        </w:rPr>
      </w:pPr>
    </w:p>
    <w:p w:rsidR="00690BBE" w:rsidRPr="00690BBE" w:rsidRDefault="00690BBE" w:rsidP="00690BBE">
      <w:pPr>
        <w:spacing w:after="0"/>
        <w:jc w:val="both"/>
        <w:rPr>
          <w:bCs/>
        </w:rPr>
      </w:pPr>
      <w:r w:rsidRPr="00577254">
        <w:rPr>
          <w:b/>
          <w:bCs/>
        </w:rPr>
        <w:t>Společenstvo</w:t>
      </w:r>
      <w:r w:rsidR="00577254" w:rsidRPr="00577254">
        <w:rPr>
          <w:bCs/>
        </w:rPr>
        <w:t xml:space="preserve"> –</w:t>
      </w:r>
      <w:r w:rsidR="00577254">
        <w:rPr>
          <w:bCs/>
        </w:rPr>
        <w:t xml:space="preserve"> </w:t>
      </w:r>
      <w:r w:rsidRPr="00690BBE">
        <w:rPr>
          <w:bCs/>
        </w:rPr>
        <w:t>vyšší</w:t>
      </w:r>
      <w:r w:rsidR="00577254">
        <w:rPr>
          <w:bCs/>
        </w:rPr>
        <w:t xml:space="preserve"> </w:t>
      </w:r>
      <w:r w:rsidRPr="00690BBE">
        <w:rPr>
          <w:bCs/>
        </w:rPr>
        <w:t>systém s organizační hierarch</w:t>
      </w:r>
      <w:r w:rsidR="00577254">
        <w:rPr>
          <w:bCs/>
        </w:rPr>
        <w:t>ií tvořený jedinci a populacemi</w:t>
      </w: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existují různé úrovně: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bukový les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střevní organismy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organismy v rybníce</w:t>
      </w: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Popis společenstva: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biodiverzita</w:t>
      </w:r>
    </w:p>
    <w:p w:rsidR="00690BBE" w:rsidRPr="00577254" w:rsidRDefault="00577254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>
        <w:rPr>
          <w:bCs/>
        </w:rPr>
        <w:t>uspořádání v pro</w:t>
      </w:r>
      <w:r w:rsidR="00690BBE" w:rsidRPr="00577254">
        <w:rPr>
          <w:bCs/>
        </w:rPr>
        <w:t>storu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struktura v čase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vertikální struktura</w:t>
      </w: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Příklady společenstev: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proofErr w:type="spellStart"/>
      <w:r w:rsidRPr="00577254">
        <w:rPr>
          <w:bCs/>
        </w:rPr>
        <w:t>edafon</w:t>
      </w:r>
      <w:proofErr w:type="spellEnd"/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plankton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neuston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pleuston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 xml:space="preserve">nekton 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bentos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proofErr w:type="spellStart"/>
      <w:r w:rsidRPr="00577254">
        <w:rPr>
          <w:bCs/>
        </w:rPr>
        <w:t>epiliton</w:t>
      </w:r>
      <w:proofErr w:type="spellEnd"/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epizoon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proofErr w:type="spellStart"/>
      <w:r w:rsidRPr="00577254">
        <w:rPr>
          <w:bCs/>
        </w:rPr>
        <w:t>epifyton</w:t>
      </w:r>
      <w:proofErr w:type="spellEnd"/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Diverzita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Druhová pestrost: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chudá společenstva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pestrá společenstva</w:t>
      </w: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Uspořádání v prostoru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společenstva s ostrou hranicí – vodní prostředí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 xml:space="preserve">společenstva s neostrou hranicí – pevnina 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kontaktní spo</w:t>
      </w:r>
      <w:r w:rsidR="00577254">
        <w:rPr>
          <w:bCs/>
        </w:rPr>
        <w:t>lečenstva – na hranici dvou</w:t>
      </w:r>
      <w:r w:rsidRPr="00577254">
        <w:rPr>
          <w:bCs/>
        </w:rPr>
        <w:t xml:space="preserve"> a více společenstev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Struktura v čase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změny v čase se označují jako SUKCESE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stav stability se označuje jako KLIMAX</w:t>
      </w: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Vertikální struktura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proofErr w:type="spellStart"/>
      <w:r w:rsidRPr="00577254">
        <w:rPr>
          <w:bCs/>
        </w:rPr>
        <w:t>Patrovitost</w:t>
      </w:r>
      <w:proofErr w:type="spellEnd"/>
      <w:r w:rsidRPr="00577254">
        <w:rPr>
          <w:bCs/>
        </w:rPr>
        <w:t xml:space="preserve"> můžeme sledovat v každém prostředí.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Každé patro může znamenat vhodné prostředí pro určitý organismus.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Nika – prostředí, které může obývat pouze organismus s nejlepší výbavou adaptacemi</w:t>
      </w: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Ekosystém - oběh látek a tok energie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Ekosystém přirozený a umělý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Ekosystém louky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Ekosystém rybníka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Potravní pyramida</w:t>
      </w:r>
    </w:p>
    <w:p w:rsidR="00577254" w:rsidRDefault="00577254" w:rsidP="00577254">
      <w:pPr>
        <w:spacing w:after="0"/>
        <w:jc w:val="both"/>
        <w:rPr>
          <w:bCs/>
        </w:rPr>
      </w:pPr>
    </w:p>
    <w:p w:rsidR="00690BBE" w:rsidRPr="00577254" w:rsidRDefault="00690BBE" w:rsidP="00577254">
      <w:pPr>
        <w:spacing w:after="0"/>
        <w:jc w:val="both"/>
        <w:rPr>
          <w:bCs/>
        </w:rPr>
      </w:pPr>
      <w:r w:rsidRPr="00577254">
        <w:rPr>
          <w:bCs/>
        </w:rPr>
        <w:t>Vnitrodruhové vztahy</w:t>
      </w: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Biologický faktor prostředí, který vzniká v</w:t>
      </w:r>
      <w:r w:rsidR="00577254">
        <w:rPr>
          <w:bCs/>
        </w:rPr>
        <w:t> </w:t>
      </w:r>
      <w:r w:rsidRPr="00577254">
        <w:rPr>
          <w:bCs/>
        </w:rPr>
        <w:t>populaci</w:t>
      </w:r>
      <w:r w:rsidR="00577254">
        <w:rPr>
          <w:bCs/>
        </w:rPr>
        <w:t xml:space="preserve"> (mezi populacemi)</w:t>
      </w:r>
      <w:r w:rsidRPr="00577254">
        <w:rPr>
          <w:bCs/>
        </w:rPr>
        <w:t>.</w:t>
      </w: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Formy působení: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hustota populace → zdroje → složení populace</w:t>
      </w:r>
    </w:p>
    <w:p w:rsidR="00690BBE" w:rsidRPr="00577254" w:rsidRDefault="00690BBE" w:rsidP="00A742A7">
      <w:pPr>
        <w:pStyle w:val="Odstavecseseznamem"/>
        <w:numPr>
          <w:ilvl w:val="1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výběr partnera → adaptace → hustota populace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577254" w:rsidRPr="00C275E2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Vzájemné vztahy dvou populací rostlin</w:t>
      </w:r>
    </w:p>
    <w:p w:rsidR="00690BBE" w:rsidRPr="00577254" w:rsidRDefault="00690BBE" w:rsidP="00A742A7">
      <w:pPr>
        <w:pStyle w:val="Odstavecseseznamem"/>
        <w:numPr>
          <w:ilvl w:val="0"/>
          <w:numId w:val="87"/>
        </w:numPr>
        <w:spacing w:after="0"/>
        <w:jc w:val="both"/>
        <w:rPr>
          <w:bCs/>
        </w:rPr>
      </w:pPr>
      <w:r w:rsidRPr="00577254">
        <w:rPr>
          <w:bCs/>
        </w:rPr>
        <w:t>Vzájemné vztahy dvou populací živočichů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690BBE" w:rsidRDefault="00690BBE" w:rsidP="00690BBE">
      <w:pPr>
        <w:spacing w:after="0"/>
        <w:jc w:val="both"/>
        <w:rPr>
          <w:bCs/>
        </w:rPr>
      </w:pPr>
      <w:r w:rsidRPr="00690BBE">
        <w:rPr>
          <w:bCs/>
        </w:rPr>
        <w:t>Mezidruhové vztahy</w:t>
      </w:r>
    </w:p>
    <w:p w:rsidR="00690BBE" w:rsidRPr="00577254" w:rsidRDefault="00690BBE" w:rsidP="00A742A7">
      <w:pPr>
        <w:pStyle w:val="Odstavecseseznamem"/>
        <w:numPr>
          <w:ilvl w:val="0"/>
          <w:numId w:val="88"/>
        </w:numPr>
        <w:spacing w:after="0"/>
        <w:jc w:val="both"/>
        <w:rPr>
          <w:bCs/>
        </w:rPr>
      </w:pPr>
      <w:proofErr w:type="spellStart"/>
      <w:r w:rsidRPr="00577254">
        <w:rPr>
          <w:bCs/>
        </w:rPr>
        <w:t>Neutralismus</w:t>
      </w:r>
      <w:proofErr w:type="spellEnd"/>
      <w:r w:rsidRPr="00577254">
        <w:rPr>
          <w:bCs/>
        </w:rPr>
        <w:t xml:space="preserve"> </w:t>
      </w:r>
    </w:p>
    <w:p w:rsidR="00690BBE" w:rsidRPr="00577254" w:rsidRDefault="00690BBE" w:rsidP="00A742A7">
      <w:pPr>
        <w:pStyle w:val="Odstavecseseznamem"/>
        <w:numPr>
          <w:ilvl w:val="0"/>
          <w:numId w:val="88"/>
        </w:numPr>
        <w:spacing w:after="0"/>
        <w:jc w:val="both"/>
        <w:rPr>
          <w:bCs/>
        </w:rPr>
      </w:pPr>
      <w:proofErr w:type="spellStart"/>
      <w:r w:rsidRPr="00577254">
        <w:rPr>
          <w:bCs/>
        </w:rPr>
        <w:t>Protokooperace</w:t>
      </w:r>
      <w:proofErr w:type="spellEnd"/>
      <w:r w:rsidRPr="00577254">
        <w:rPr>
          <w:bCs/>
        </w:rPr>
        <w:t xml:space="preserve"> </w:t>
      </w:r>
    </w:p>
    <w:p w:rsidR="00690BBE" w:rsidRPr="00577254" w:rsidRDefault="00690BBE" w:rsidP="00A742A7">
      <w:pPr>
        <w:pStyle w:val="Odstavecseseznamem"/>
        <w:numPr>
          <w:ilvl w:val="0"/>
          <w:numId w:val="88"/>
        </w:numPr>
        <w:spacing w:after="0"/>
        <w:jc w:val="both"/>
        <w:rPr>
          <w:bCs/>
        </w:rPr>
      </w:pPr>
      <w:proofErr w:type="spellStart"/>
      <w:r w:rsidRPr="00577254">
        <w:rPr>
          <w:bCs/>
        </w:rPr>
        <w:t>Komenzalismus</w:t>
      </w:r>
      <w:proofErr w:type="spellEnd"/>
    </w:p>
    <w:p w:rsidR="00690BBE" w:rsidRPr="00577254" w:rsidRDefault="00690BBE" w:rsidP="00A742A7">
      <w:pPr>
        <w:pStyle w:val="Odstavecseseznamem"/>
        <w:numPr>
          <w:ilvl w:val="0"/>
          <w:numId w:val="88"/>
        </w:numPr>
        <w:spacing w:after="0"/>
        <w:jc w:val="both"/>
        <w:rPr>
          <w:bCs/>
        </w:rPr>
      </w:pPr>
      <w:r w:rsidRPr="00577254">
        <w:rPr>
          <w:bCs/>
        </w:rPr>
        <w:t>Mutualismus</w:t>
      </w:r>
    </w:p>
    <w:p w:rsidR="00690BBE" w:rsidRPr="00577254" w:rsidRDefault="00690BBE" w:rsidP="00A742A7">
      <w:pPr>
        <w:pStyle w:val="Odstavecseseznamem"/>
        <w:numPr>
          <w:ilvl w:val="0"/>
          <w:numId w:val="88"/>
        </w:numPr>
        <w:spacing w:after="0"/>
        <w:jc w:val="both"/>
        <w:rPr>
          <w:bCs/>
        </w:rPr>
      </w:pPr>
      <w:proofErr w:type="spellStart"/>
      <w:r w:rsidRPr="00577254">
        <w:rPr>
          <w:bCs/>
        </w:rPr>
        <w:t>Amenzalismus</w:t>
      </w:r>
      <w:proofErr w:type="spellEnd"/>
    </w:p>
    <w:p w:rsidR="00690BBE" w:rsidRPr="00577254" w:rsidRDefault="00690BBE" w:rsidP="00A742A7">
      <w:pPr>
        <w:pStyle w:val="Odstavecseseznamem"/>
        <w:numPr>
          <w:ilvl w:val="0"/>
          <w:numId w:val="88"/>
        </w:numPr>
        <w:spacing w:after="0"/>
        <w:jc w:val="both"/>
        <w:rPr>
          <w:bCs/>
        </w:rPr>
      </w:pPr>
      <w:proofErr w:type="spellStart"/>
      <w:r w:rsidRPr="00577254">
        <w:rPr>
          <w:bCs/>
        </w:rPr>
        <w:t>Kompetice</w:t>
      </w:r>
      <w:proofErr w:type="spellEnd"/>
    </w:p>
    <w:p w:rsidR="00690BBE" w:rsidRPr="00577254" w:rsidRDefault="00690BBE" w:rsidP="00A742A7">
      <w:pPr>
        <w:pStyle w:val="Odstavecseseznamem"/>
        <w:numPr>
          <w:ilvl w:val="0"/>
          <w:numId w:val="88"/>
        </w:numPr>
        <w:spacing w:after="0"/>
        <w:jc w:val="both"/>
        <w:rPr>
          <w:bCs/>
        </w:rPr>
      </w:pPr>
      <w:r w:rsidRPr="00577254">
        <w:rPr>
          <w:bCs/>
        </w:rPr>
        <w:t>Parazitismus</w:t>
      </w:r>
    </w:p>
    <w:p w:rsidR="00690BBE" w:rsidRPr="00577254" w:rsidRDefault="00690BBE" w:rsidP="00A742A7">
      <w:pPr>
        <w:pStyle w:val="Odstavecseseznamem"/>
        <w:numPr>
          <w:ilvl w:val="1"/>
          <w:numId w:val="88"/>
        </w:numPr>
        <w:spacing w:after="0"/>
        <w:jc w:val="both"/>
        <w:rPr>
          <w:bCs/>
        </w:rPr>
      </w:pPr>
      <w:r w:rsidRPr="00577254">
        <w:rPr>
          <w:bCs/>
        </w:rPr>
        <w:t>obligatorní parazit</w:t>
      </w:r>
    </w:p>
    <w:p w:rsidR="00690BBE" w:rsidRDefault="00690BBE" w:rsidP="00A742A7">
      <w:pPr>
        <w:pStyle w:val="Odstavecseseznamem"/>
        <w:numPr>
          <w:ilvl w:val="1"/>
          <w:numId w:val="88"/>
        </w:numPr>
        <w:spacing w:after="0"/>
        <w:jc w:val="both"/>
        <w:rPr>
          <w:bCs/>
        </w:rPr>
      </w:pPr>
      <w:r w:rsidRPr="00577254">
        <w:rPr>
          <w:bCs/>
        </w:rPr>
        <w:t>fakultativní parazit</w:t>
      </w:r>
    </w:p>
    <w:p w:rsidR="00C275E2" w:rsidRPr="00577254" w:rsidRDefault="00C275E2" w:rsidP="00A742A7">
      <w:pPr>
        <w:pStyle w:val="Odstavecseseznamem"/>
        <w:numPr>
          <w:ilvl w:val="0"/>
          <w:numId w:val="88"/>
        </w:numPr>
        <w:spacing w:after="0"/>
        <w:jc w:val="both"/>
        <w:rPr>
          <w:bCs/>
        </w:rPr>
      </w:pPr>
      <w:r>
        <w:rPr>
          <w:bCs/>
        </w:rPr>
        <w:t>Predace</w:t>
      </w:r>
    </w:p>
    <w:p w:rsidR="00690BBE" w:rsidRPr="00690BBE" w:rsidRDefault="00690BBE" w:rsidP="00690BBE">
      <w:pPr>
        <w:spacing w:after="0"/>
        <w:jc w:val="both"/>
        <w:rPr>
          <w:bCs/>
        </w:rPr>
      </w:pPr>
    </w:p>
    <w:p w:rsidR="00690BBE" w:rsidRPr="00690BBE" w:rsidRDefault="00690BBE" w:rsidP="00690BBE">
      <w:pPr>
        <w:spacing w:after="0"/>
        <w:jc w:val="both"/>
        <w:rPr>
          <w:bCs/>
        </w:rPr>
      </w:pPr>
      <w:r w:rsidRPr="00690BBE">
        <w:rPr>
          <w:bCs/>
        </w:rPr>
        <w:t>Potravní řetězec</w:t>
      </w:r>
    </w:p>
    <w:p w:rsidR="00690BBE" w:rsidRPr="00577254" w:rsidRDefault="00690BBE" w:rsidP="00A742A7">
      <w:pPr>
        <w:pStyle w:val="Odstavecseseznamem"/>
        <w:numPr>
          <w:ilvl w:val="0"/>
          <w:numId w:val="89"/>
        </w:numPr>
        <w:spacing w:after="0"/>
        <w:jc w:val="both"/>
        <w:rPr>
          <w:bCs/>
        </w:rPr>
      </w:pPr>
      <w:r w:rsidRPr="00577254">
        <w:rPr>
          <w:bCs/>
        </w:rPr>
        <w:t>Všechny organismy v ekosystému jsou propojeny přímo či nepř</w:t>
      </w:r>
      <w:r w:rsidR="00577254">
        <w:rPr>
          <w:bCs/>
        </w:rPr>
        <w:t>ímo látkovou a energetickou pře</w:t>
      </w:r>
      <w:r w:rsidRPr="00577254">
        <w:rPr>
          <w:bCs/>
        </w:rPr>
        <w:t>měnou vz</w:t>
      </w:r>
      <w:r w:rsidR="00577254">
        <w:rPr>
          <w:bCs/>
        </w:rPr>
        <w:t>ájemně mezi sebou i se svým pro</w:t>
      </w:r>
      <w:r w:rsidRPr="00577254">
        <w:rPr>
          <w:bCs/>
        </w:rPr>
        <w:t>středím.</w:t>
      </w:r>
    </w:p>
    <w:p w:rsidR="00690BBE" w:rsidRPr="00577254" w:rsidRDefault="00690BBE" w:rsidP="00A742A7">
      <w:pPr>
        <w:pStyle w:val="Odstavecseseznamem"/>
        <w:numPr>
          <w:ilvl w:val="0"/>
          <w:numId w:val="89"/>
        </w:numPr>
        <w:spacing w:after="0"/>
        <w:jc w:val="both"/>
        <w:rPr>
          <w:bCs/>
        </w:rPr>
      </w:pPr>
      <w:r w:rsidRPr="00577254">
        <w:rPr>
          <w:bCs/>
        </w:rPr>
        <w:t xml:space="preserve">Ekosystém lesa </w:t>
      </w:r>
    </w:p>
    <w:p w:rsidR="00690BBE" w:rsidRDefault="00690BBE" w:rsidP="00A742A7">
      <w:pPr>
        <w:pStyle w:val="Odstavecseseznamem"/>
        <w:numPr>
          <w:ilvl w:val="0"/>
          <w:numId w:val="89"/>
        </w:numPr>
        <w:spacing w:after="0"/>
        <w:jc w:val="both"/>
        <w:rPr>
          <w:bCs/>
        </w:rPr>
      </w:pPr>
      <w:r w:rsidRPr="00577254">
        <w:rPr>
          <w:bCs/>
        </w:rPr>
        <w:t>Potravní sítě</w:t>
      </w:r>
    </w:p>
    <w:p w:rsidR="004F6259" w:rsidRDefault="004F6259" w:rsidP="004F6259">
      <w:pPr>
        <w:spacing w:after="0"/>
        <w:jc w:val="both"/>
        <w:rPr>
          <w:bCs/>
        </w:rPr>
      </w:pPr>
    </w:p>
    <w:p w:rsidR="004F6259" w:rsidRPr="00763D93" w:rsidRDefault="004F6259" w:rsidP="004F6259">
      <w:pPr>
        <w:spacing w:after="0"/>
        <w:jc w:val="center"/>
        <w:rPr>
          <w:bCs/>
          <w:u w:val="single"/>
        </w:rPr>
      </w:pPr>
      <w:r w:rsidRPr="00763D93">
        <w:rPr>
          <w:b/>
          <w:bCs/>
          <w:u w:val="single"/>
        </w:rPr>
        <w:t>Základy ekologie</w:t>
      </w:r>
    </w:p>
    <w:p w:rsidR="004F6259" w:rsidRPr="004F6259" w:rsidRDefault="004F6259" w:rsidP="004F6259">
      <w:pPr>
        <w:spacing w:after="0"/>
        <w:jc w:val="center"/>
        <w:rPr>
          <w:bCs/>
        </w:rPr>
      </w:pPr>
      <w:r w:rsidRPr="004F6259">
        <w:rPr>
          <w:bCs/>
        </w:rPr>
        <w:t>biomy</w:t>
      </w:r>
    </w:p>
    <w:p w:rsidR="004F6259" w:rsidRPr="004F6259" w:rsidRDefault="004F6259" w:rsidP="004F6259">
      <w:pPr>
        <w:spacing w:after="0"/>
        <w:jc w:val="both"/>
        <w:rPr>
          <w:bCs/>
        </w:rPr>
      </w:pPr>
      <w:r w:rsidRPr="004F6259">
        <w:rPr>
          <w:b/>
          <w:bCs/>
        </w:rPr>
        <w:t>Biomy</w:t>
      </w:r>
      <w:r w:rsidRPr="004F6259">
        <w:rPr>
          <w:bCs/>
        </w:rPr>
        <w:t xml:space="preserve"> </w:t>
      </w:r>
    </w:p>
    <w:p w:rsidR="004F6259" w:rsidRPr="004F6259" w:rsidRDefault="004F6259" w:rsidP="00A742A7">
      <w:pPr>
        <w:pStyle w:val="Odstavecseseznamem"/>
        <w:numPr>
          <w:ilvl w:val="0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Z vertikálního a horizontálního uspořádání společenstev na souši vyplývají zřetelné zákonitosti a závislosti.</w:t>
      </w:r>
    </w:p>
    <w:p w:rsidR="004F6259" w:rsidRPr="004F6259" w:rsidRDefault="004F6259" w:rsidP="00A742A7">
      <w:pPr>
        <w:pStyle w:val="Odstavecseseznamem"/>
        <w:numPr>
          <w:ilvl w:val="1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sever  → jih</w:t>
      </w:r>
    </w:p>
    <w:p w:rsidR="004F6259" w:rsidRPr="004F6259" w:rsidRDefault="004F6259" w:rsidP="00A742A7">
      <w:pPr>
        <w:pStyle w:val="Odstavecseseznamem"/>
        <w:numPr>
          <w:ilvl w:val="1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nížiny → vrcholky hor</w:t>
      </w:r>
    </w:p>
    <w:p w:rsidR="004F6259" w:rsidRPr="004F6259" w:rsidRDefault="004F6259" w:rsidP="004F6259">
      <w:pPr>
        <w:spacing w:after="0"/>
        <w:jc w:val="both"/>
        <w:rPr>
          <w:bCs/>
        </w:rPr>
      </w:pPr>
    </w:p>
    <w:p w:rsidR="004F6259" w:rsidRPr="004F6259" w:rsidRDefault="004F6259" w:rsidP="004F6259">
      <w:pPr>
        <w:spacing w:after="0"/>
        <w:jc w:val="both"/>
        <w:rPr>
          <w:b/>
          <w:bCs/>
        </w:rPr>
      </w:pPr>
      <w:r w:rsidRPr="004F6259">
        <w:rPr>
          <w:b/>
          <w:bCs/>
        </w:rPr>
        <w:t>Oblasti biosféry - vegetační pásy</w:t>
      </w:r>
    </w:p>
    <w:p w:rsidR="004F6259" w:rsidRDefault="004F6259" w:rsidP="004F6259">
      <w:pPr>
        <w:spacing w:after="0"/>
        <w:jc w:val="both"/>
        <w:rPr>
          <w:bCs/>
        </w:rPr>
      </w:pPr>
    </w:p>
    <w:p w:rsidR="004F6259" w:rsidRPr="004F6259" w:rsidRDefault="004F6259" w:rsidP="004F6259">
      <w:pPr>
        <w:spacing w:after="0"/>
        <w:jc w:val="both"/>
        <w:rPr>
          <w:b/>
          <w:bCs/>
        </w:rPr>
      </w:pPr>
      <w:r w:rsidRPr="004F6259">
        <w:rPr>
          <w:b/>
          <w:bCs/>
        </w:rPr>
        <w:t>Biomy s převahou dřevin</w:t>
      </w:r>
    </w:p>
    <w:p w:rsidR="004F6259" w:rsidRPr="004F6259" w:rsidRDefault="004F6259" w:rsidP="00A742A7">
      <w:pPr>
        <w:pStyle w:val="Odstavecseseznamem"/>
        <w:numPr>
          <w:ilvl w:val="0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Lesy listnaté</w:t>
      </w:r>
    </w:p>
    <w:p w:rsidR="004F6259" w:rsidRPr="004F6259" w:rsidRDefault="004F6259" w:rsidP="00A742A7">
      <w:pPr>
        <w:pStyle w:val="Odstavecseseznamem"/>
        <w:numPr>
          <w:ilvl w:val="1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TROPISKÝ DEŠTNÝ</w:t>
      </w:r>
    </w:p>
    <w:p w:rsidR="004F6259" w:rsidRPr="004F6259" w:rsidRDefault="004F6259" w:rsidP="00A742A7">
      <w:pPr>
        <w:pStyle w:val="Odstavecseseznamem"/>
        <w:numPr>
          <w:ilvl w:val="1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TROPICKÝ SEZONNÍ</w:t>
      </w:r>
    </w:p>
    <w:p w:rsidR="004F6259" w:rsidRPr="004F6259" w:rsidRDefault="004F6259" w:rsidP="00A742A7">
      <w:pPr>
        <w:pStyle w:val="Odstavecseseznamem"/>
        <w:numPr>
          <w:ilvl w:val="1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TEMPERÁLNÍ DEŠTNÝ</w:t>
      </w:r>
    </w:p>
    <w:p w:rsidR="004F6259" w:rsidRPr="004F6259" w:rsidRDefault="004F6259" w:rsidP="00A742A7">
      <w:pPr>
        <w:pStyle w:val="Odstavecseseznamem"/>
        <w:numPr>
          <w:ilvl w:val="1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TEMPERÁLNÍ OPADAVÝ</w:t>
      </w:r>
    </w:p>
    <w:p w:rsidR="004F6259" w:rsidRPr="004F6259" w:rsidRDefault="004F6259" w:rsidP="004F6259">
      <w:pPr>
        <w:spacing w:after="0"/>
        <w:jc w:val="both"/>
        <w:rPr>
          <w:bCs/>
        </w:rPr>
      </w:pPr>
    </w:p>
    <w:p w:rsidR="004F6259" w:rsidRPr="004F6259" w:rsidRDefault="004F6259" w:rsidP="00A742A7">
      <w:pPr>
        <w:pStyle w:val="Odstavecseseznamem"/>
        <w:numPr>
          <w:ilvl w:val="0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Lesy jehličnaté</w:t>
      </w:r>
    </w:p>
    <w:p w:rsidR="004F6259" w:rsidRPr="004F6259" w:rsidRDefault="004F6259" w:rsidP="00A742A7">
      <w:pPr>
        <w:pStyle w:val="Odstavecseseznamem"/>
        <w:numPr>
          <w:ilvl w:val="1"/>
          <w:numId w:val="90"/>
        </w:numPr>
        <w:spacing w:after="0"/>
        <w:jc w:val="both"/>
        <w:rPr>
          <w:bCs/>
        </w:rPr>
      </w:pPr>
      <w:r w:rsidRPr="004F6259">
        <w:rPr>
          <w:bCs/>
        </w:rPr>
        <w:t>TAJGA</w:t>
      </w:r>
    </w:p>
    <w:p w:rsidR="004F6259" w:rsidRDefault="004F6259" w:rsidP="004F6259">
      <w:pPr>
        <w:spacing w:after="0"/>
        <w:jc w:val="both"/>
        <w:rPr>
          <w:bCs/>
        </w:rPr>
      </w:pPr>
    </w:p>
    <w:p w:rsidR="004F6259" w:rsidRPr="004F6259" w:rsidRDefault="004F6259" w:rsidP="004F6259">
      <w:pPr>
        <w:spacing w:after="0"/>
        <w:jc w:val="both"/>
        <w:rPr>
          <w:bCs/>
        </w:rPr>
      </w:pPr>
      <w:r>
        <w:rPr>
          <w:bCs/>
        </w:rPr>
        <w:t xml:space="preserve">TROPISKÝ </w:t>
      </w:r>
      <w:r w:rsidRPr="004F6259">
        <w:rPr>
          <w:bCs/>
        </w:rPr>
        <w:t>DEŠTNÝ LES</w:t>
      </w:r>
    </w:p>
    <w:p w:rsidR="004F6259" w:rsidRPr="004F6259" w:rsidRDefault="004F6259" w:rsidP="00A742A7">
      <w:pPr>
        <w:pStyle w:val="Odstavecseseznamem"/>
        <w:numPr>
          <w:ilvl w:val="0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>teplota – nad 20°C</w:t>
      </w:r>
    </w:p>
    <w:p w:rsidR="004F6259" w:rsidRPr="004F6259" w:rsidRDefault="004F6259" w:rsidP="00A742A7">
      <w:pPr>
        <w:pStyle w:val="Odstavecseseznamem"/>
        <w:numPr>
          <w:ilvl w:val="0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>srážky – nad 2 000 mm/rok</w:t>
      </w:r>
    </w:p>
    <w:p w:rsidR="004F6259" w:rsidRPr="004F6259" w:rsidRDefault="004F6259" w:rsidP="00A742A7">
      <w:pPr>
        <w:pStyle w:val="Odstavecseseznamem"/>
        <w:numPr>
          <w:ilvl w:val="0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>vysoká vzdušná vlhkost</w:t>
      </w:r>
    </w:p>
    <w:p w:rsidR="004F6259" w:rsidRPr="004F6259" w:rsidRDefault="004F6259" w:rsidP="00A742A7">
      <w:pPr>
        <w:pStyle w:val="Odstavecseseznamem"/>
        <w:numPr>
          <w:ilvl w:val="0"/>
          <w:numId w:val="91"/>
        </w:numPr>
        <w:spacing w:after="0"/>
        <w:jc w:val="both"/>
        <w:rPr>
          <w:bCs/>
        </w:rPr>
      </w:pPr>
      <w:r>
        <w:rPr>
          <w:bCs/>
        </w:rPr>
        <w:t>půda</w:t>
      </w:r>
      <w:r w:rsidRPr="004F6259">
        <w:rPr>
          <w:bCs/>
        </w:rPr>
        <w:t>:</w:t>
      </w:r>
    </w:p>
    <w:p w:rsidR="004F6259" w:rsidRPr="004F6259" w:rsidRDefault="004F6259" w:rsidP="00A742A7">
      <w:pPr>
        <w:pStyle w:val="Odstavecseseznamem"/>
        <w:numPr>
          <w:ilvl w:val="1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>75% mrtvé biomasy</w:t>
      </w:r>
    </w:p>
    <w:p w:rsidR="004F6259" w:rsidRPr="004F6259" w:rsidRDefault="00763D93" w:rsidP="00A742A7">
      <w:pPr>
        <w:pStyle w:val="Odstavecseseznamem"/>
        <w:numPr>
          <w:ilvl w:val="1"/>
          <w:numId w:val="91"/>
        </w:numPr>
        <w:spacing w:after="0"/>
        <w:jc w:val="both"/>
        <w:rPr>
          <w:bCs/>
        </w:rPr>
      </w:pPr>
      <w:r>
        <w:rPr>
          <w:bCs/>
        </w:rPr>
        <w:t xml:space="preserve">v hloubce </w:t>
      </w:r>
      <w:r w:rsidR="004F6259" w:rsidRPr="004F6259">
        <w:rPr>
          <w:bCs/>
        </w:rPr>
        <w:t>25 cm jsou jen 4% organické hmoty</w:t>
      </w:r>
    </w:p>
    <w:p w:rsidR="004F6259" w:rsidRPr="004F6259" w:rsidRDefault="004F6259" w:rsidP="00A742A7">
      <w:pPr>
        <w:pStyle w:val="Odstavecseseznamem"/>
        <w:numPr>
          <w:ilvl w:val="0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 xml:space="preserve">Flóra </w:t>
      </w:r>
    </w:p>
    <w:p w:rsidR="004F6259" w:rsidRPr="004F6259" w:rsidRDefault="004F6259" w:rsidP="00A742A7">
      <w:pPr>
        <w:pStyle w:val="Odstavecseseznamem"/>
        <w:numPr>
          <w:ilvl w:val="1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>vegetace vertikálně bohatě strukturovaná,</w:t>
      </w:r>
    </w:p>
    <w:p w:rsidR="004F6259" w:rsidRPr="004F6259" w:rsidRDefault="004F6259" w:rsidP="00A742A7">
      <w:pPr>
        <w:pStyle w:val="Odstavecseseznamem"/>
        <w:numPr>
          <w:ilvl w:val="1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>zahrnuje epifytické formy</w:t>
      </w:r>
    </w:p>
    <w:p w:rsidR="004F6259" w:rsidRPr="004F6259" w:rsidRDefault="004F6259" w:rsidP="00A742A7">
      <w:pPr>
        <w:pStyle w:val="Odstavecseseznamem"/>
        <w:numPr>
          <w:ilvl w:val="1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>na hektar připadá až 400 druhů dřevin!</w:t>
      </w:r>
    </w:p>
    <w:p w:rsidR="004F6259" w:rsidRPr="004F6259" w:rsidRDefault="004F6259" w:rsidP="00A742A7">
      <w:pPr>
        <w:pStyle w:val="Odstavecseseznamem"/>
        <w:numPr>
          <w:ilvl w:val="0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 xml:space="preserve">Fauna </w:t>
      </w:r>
    </w:p>
    <w:p w:rsidR="004F6259" w:rsidRPr="004F6259" w:rsidRDefault="004F6259" w:rsidP="00A742A7">
      <w:pPr>
        <w:pStyle w:val="Odstavecseseznamem"/>
        <w:numPr>
          <w:ilvl w:val="1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>druhově velmi bohaté</w:t>
      </w:r>
    </w:p>
    <w:p w:rsidR="004F6259" w:rsidRPr="004F6259" w:rsidRDefault="004F6259" w:rsidP="00A742A7">
      <w:pPr>
        <w:pStyle w:val="Odstavecseseznamem"/>
        <w:numPr>
          <w:ilvl w:val="1"/>
          <w:numId w:val="91"/>
        </w:numPr>
        <w:spacing w:after="0"/>
        <w:jc w:val="both"/>
        <w:rPr>
          <w:bCs/>
        </w:rPr>
      </w:pPr>
      <w:r w:rsidRPr="004F6259">
        <w:rPr>
          <w:bCs/>
        </w:rPr>
        <w:t>vytvořila se řada obranných systémů (mimikry)</w:t>
      </w:r>
    </w:p>
    <w:p w:rsidR="004F6259" w:rsidRPr="004F6259" w:rsidRDefault="004F6259" w:rsidP="00A742A7">
      <w:pPr>
        <w:pStyle w:val="Odstavecseseznamem"/>
        <w:numPr>
          <w:ilvl w:val="1"/>
          <w:numId w:val="91"/>
        </w:numPr>
        <w:spacing w:after="0"/>
        <w:jc w:val="both"/>
        <w:rPr>
          <w:bCs/>
        </w:rPr>
      </w:pPr>
      <w:r>
        <w:rPr>
          <w:bCs/>
        </w:rPr>
        <w:t>osídlené je vý</w:t>
      </w:r>
      <w:r w:rsidRPr="004F6259">
        <w:rPr>
          <w:bCs/>
        </w:rPr>
        <w:t>znamně i stromové patro</w:t>
      </w:r>
    </w:p>
    <w:p w:rsidR="004F6259" w:rsidRPr="004F6259" w:rsidRDefault="004F6259" w:rsidP="004F6259">
      <w:pPr>
        <w:spacing w:after="0"/>
        <w:jc w:val="both"/>
        <w:rPr>
          <w:bCs/>
        </w:rPr>
      </w:pPr>
    </w:p>
    <w:p w:rsidR="004F6259" w:rsidRPr="004F6259" w:rsidRDefault="004F6259" w:rsidP="004F6259">
      <w:pPr>
        <w:spacing w:after="0"/>
        <w:jc w:val="both"/>
        <w:rPr>
          <w:bCs/>
        </w:rPr>
      </w:pPr>
      <w:r>
        <w:rPr>
          <w:bCs/>
        </w:rPr>
        <w:t xml:space="preserve">TEMPERÁLNÍ </w:t>
      </w:r>
      <w:r w:rsidRPr="004F6259">
        <w:rPr>
          <w:bCs/>
        </w:rPr>
        <w:t>OPADAVÝ LES</w:t>
      </w:r>
    </w:p>
    <w:p w:rsidR="004F6259" w:rsidRPr="004F6259" w:rsidRDefault="004F6259" w:rsidP="00A742A7">
      <w:pPr>
        <w:pStyle w:val="Odstavecseseznamem"/>
        <w:numPr>
          <w:ilvl w:val="0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teplota – mezi 20 a 5°C</w:t>
      </w:r>
    </w:p>
    <w:p w:rsidR="004F6259" w:rsidRPr="004F6259" w:rsidRDefault="004F6259" w:rsidP="00A742A7">
      <w:pPr>
        <w:pStyle w:val="Odstavecseseznamem"/>
        <w:numPr>
          <w:ilvl w:val="0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srážky – od 500 po 2 500 mm/rok</w:t>
      </w:r>
    </w:p>
    <w:p w:rsidR="004F6259" w:rsidRPr="004F6259" w:rsidRDefault="004F6259" w:rsidP="00A742A7">
      <w:pPr>
        <w:pStyle w:val="Odstavecseseznamem"/>
        <w:numPr>
          <w:ilvl w:val="0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proměnlivá vzdušná vlhkost</w:t>
      </w:r>
    </w:p>
    <w:p w:rsidR="004F6259" w:rsidRPr="004F6259" w:rsidRDefault="00763D93" w:rsidP="00A742A7">
      <w:pPr>
        <w:pStyle w:val="Odstavecseseznamem"/>
        <w:numPr>
          <w:ilvl w:val="0"/>
          <w:numId w:val="92"/>
        </w:numPr>
        <w:spacing w:after="0"/>
        <w:jc w:val="both"/>
        <w:rPr>
          <w:bCs/>
        </w:rPr>
      </w:pPr>
      <w:r>
        <w:rPr>
          <w:bCs/>
        </w:rPr>
        <w:t>půda</w:t>
      </w:r>
      <w:r w:rsidR="004F6259" w:rsidRPr="004F6259">
        <w:rPr>
          <w:bCs/>
        </w:rPr>
        <w:t>:</w:t>
      </w:r>
    </w:p>
    <w:p w:rsidR="004F6259" w:rsidRPr="004F6259" w:rsidRDefault="004F6259" w:rsidP="00A742A7">
      <w:pPr>
        <w:pStyle w:val="Odstavecseseznamem"/>
        <w:numPr>
          <w:ilvl w:val="1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rozklad biomasy trvá 3 – 7 let</w:t>
      </w:r>
    </w:p>
    <w:p w:rsidR="004F6259" w:rsidRPr="004F6259" w:rsidRDefault="004F6259" w:rsidP="00A742A7">
      <w:pPr>
        <w:pStyle w:val="Odstavecseseznamem"/>
        <w:numPr>
          <w:ilvl w:val="1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vznik humusu podléhá výrazné periodicitě</w:t>
      </w:r>
    </w:p>
    <w:p w:rsidR="004F6259" w:rsidRPr="004F6259" w:rsidRDefault="004F6259" w:rsidP="004F6259">
      <w:pPr>
        <w:spacing w:after="0"/>
        <w:jc w:val="both"/>
        <w:rPr>
          <w:bCs/>
        </w:rPr>
      </w:pPr>
    </w:p>
    <w:p w:rsidR="004F6259" w:rsidRPr="004F6259" w:rsidRDefault="004F6259" w:rsidP="00A742A7">
      <w:pPr>
        <w:pStyle w:val="Odstavecseseznamem"/>
        <w:numPr>
          <w:ilvl w:val="0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Flóra</w:t>
      </w:r>
    </w:p>
    <w:p w:rsidR="004F6259" w:rsidRPr="004F6259" w:rsidRDefault="004F6259" w:rsidP="00A742A7">
      <w:pPr>
        <w:pStyle w:val="Odstavecseseznamem"/>
        <w:numPr>
          <w:ilvl w:val="1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vegetace podléhá střídání ročních období</w:t>
      </w:r>
    </w:p>
    <w:p w:rsidR="004F6259" w:rsidRPr="004F6259" w:rsidRDefault="004F6259" w:rsidP="00A742A7">
      <w:pPr>
        <w:pStyle w:val="Odstavecseseznamem"/>
        <w:numPr>
          <w:ilvl w:val="1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st</w:t>
      </w:r>
      <w:r>
        <w:rPr>
          <w:bCs/>
        </w:rPr>
        <w:t>udená období vy</w:t>
      </w:r>
      <w:r w:rsidRPr="004F6259">
        <w:rPr>
          <w:bCs/>
        </w:rPr>
        <w:t>volávají opad listů</w:t>
      </w:r>
    </w:p>
    <w:p w:rsidR="004F6259" w:rsidRPr="004F6259" w:rsidRDefault="004F6259" w:rsidP="00A742A7">
      <w:pPr>
        <w:pStyle w:val="Odstavecseseznamem"/>
        <w:numPr>
          <w:ilvl w:val="1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lokální podmínky vedou ke vzniku mozaiky</w:t>
      </w:r>
    </w:p>
    <w:p w:rsidR="004F6259" w:rsidRPr="004F6259" w:rsidRDefault="004F6259" w:rsidP="00A742A7">
      <w:pPr>
        <w:pStyle w:val="Odstavecseseznamem"/>
        <w:numPr>
          <w:ilvl w:val="0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Fauna</w:t>
      </w:r>
    </w:p>
    <w:p w:rsidR="004F6259" w:rsidRPr="004F6259" w:rsidRDefault="004F6259" w:rsidP="00A742A7">
      <w:pPr>
        <w:pStyle w:val="Odstavecseseznamem"/>
        <w:numPr>
          <w:ilvl w:val="1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velice pestré prostředí vhodné pro mnoho druh</w:t>
      </w:r>
    </w:p>
    <w:p w:rsidR="004F6259" w:rsidRPr="004F6259" w:rsidRDefault="004F6259" w:rsidP="00A742A7">
      <w:pPr>
        <w:pStyle w:val="Odstavecseseznamem"/>
        <w:numPr>
          <w:ilvl w:val="1"/>
          <w:numId w:val="92"/>
        </w:numPr>
        <w:spacing w:after="0"/>
        <w:jc w:val="both"/>
        <w:rPr>
          <w:bCs/>
        </w:rPr>
      </w:pPr>
      <w:r w:rsidRPr="004F6259">
        <w:rPr>
          <w:bCs/>
        </w:rPr>
        <w:t>významnou skupinu tvoří živočichové závislí na rostlinném materiálu</w:t>
      </w:r>
    </w:p>
    <w:p w:rsidR="004F6259" w:rsidRPr="004F6259" w:rsidRDefault="004F6259" w:rsidP="00A742A7">
      <w:pPr>
        <w:pStyle w:val="Odstavecseseznamem"/>
        <w:numPr>
          <w:ilvl w:val="1"/>
          <w:numId w:val="92"/>
        </w:numPr>
        <w:spacing w:after="0"/>
        <w:jc w:val="both"/>
        <w:rPr>
          <w:bCs/>
        </w:rPr>
      </w:pPr>
      <w:proofErr w:type="spellStart"/>
      <w:r w:rsidRPr="004F6259">
        <w:rPr>
          <w:bCs/>
        </w:rPr>
        <w:t>makrofauna</w:t>
      </w:r>
      <w:proofErr w:type="spellEnd"/>
      <w:r w:rsidRPr="004F6259">
        <w:rPr>
          <w:bCs/>
        </w:rPr>
        <w:t xml:space="preserve"> významně ovlivnila vývoj lidstva</w:t>
      </w:r>
    </w:p>
    <w:p w:rsidR="004F6259" w:rsidRPr="004F6259" w:rsidRDefault="004F6259" w:rsidP="004F6259">
      <w:pPr>
        <w:spacing w:after="0"/>
        <w:jc w:val="both"/>
        <w:rPr>
          <w:bCs/>
        </w:rPr>
      </w:pPr>
    </w:p>
    <w:p w:rsidR="004F6259" w:rsidRPr="004F6259" w:rsidRDefault="004F6259" w:rsidP="004F6259">
      <w:pPr>
        <w:spacing w:after="0"/>
        <w:jc w:val="both"/>
        <w:rPr>
          <w:bCs/>
        </w:rPr>
      </w:pPr>
      <w:r w:rsidRPr="004F6259">
        <w:rPr>
          <w:bCs/>
        </w:rPr>
        <w:t>TAJGA</w:t>
      </w:r>
    </w:p>
    <w:p w:rsidR="004F6259" w:rsidRPr="004F6259" w:rsidRDefault="004F6259" w:rsidP="00A742A7">
      <w:pPr>
        <w:pStyle w:val="Odstavecseseznamem"/>
        <w:numPr>
          <w:ilvl w:val="0"/>
          <w:numId w:val="93"/>
        </w:numPr>
        <w:spacing w:after="0"/>
        <w:jc w:val="both"/>
        <w:rPr>
          <w:bCs/>
        </w:rPr>
      </w:pPr>
      <w:r w:rsidRPr="004F6259">
        <w:rPr>
          <w:bCs/>
        </w:rPr>
        <w:t>teplota – mezi 5 a -5°C</w:t>
      </w:r>
    </w:p>
    <w:p w:rsidR="004F6259" w:rsidRPr="004F6259" w:rsidRDefault="004F6259" w:rsidP="00A742A7">
      <w:pPr>
        <w:pStyle w:val="Odstavecseseznamem"/>
        <w:numPr>
          <w:ilvl w:val="0"/>
          <w:numId w:val="93"/>
        </w:numPr>
        <w:spacing w:after="0"/>
        <w:jc w:val="both"/>
        <w:rPr>
          <w:bCs/>
        </w:rPr>
      </w:pPr>
      <w:r w:rsidRPr="004F6259">
        <w:rPr>
          <w:bCs/>
        </w:rPr>
        <w:t>srážky – do 2 000 mm/rok</w:t>
      </w:r>
    </w:p>
    <w:p w:rsidR="004F6259" w:rsidRPr="004F6259" w:rsidRDefault="004F6259" w:rsidP="00A742A7">
      <w:pPr>
        <w:pStyle w:val="Odstavecseseznamem"/>
        <w:numPr>
          <w:ilvl w:val="0"/>
          <w:numId w:val="93"/>
        </w:numPr>
        <w:spacing w:after="0"/>
        <w:jc w:val="both"/>
        <w:rPr>
          <w:bCs/>
        </w:rPr>
      </w:pPr>
      <w:r w:rsidRPr="004F6259">
        <w:rPr>
          <w:bCs/>
        </w:rPr>
        <w:t>proměnlivá vzdušná vlhkost</w:t>
      </w:r>
    </w:p>
    <w:p w:rsidR="004F6259" w:rsidRPr="004F6259" w:rsidRDefault="004F6259" w:rsidP="00A742A7">
      <w:pPr>
        <w:pStyle w:val="Odstavecseseznamem"/>
        <w:numPr>
          <w:ilvl w:val="0"/>
          <w:numId w:val="93"/>
        </w:numPr>
        <w:spacing w:after="0"/>
        <w:jc w:val="both"/>
        <w:rPr>
          <w:bCs/>
        </w:rPr>
      </w:pPr>
      <w:r w:rsidRPr="004F6259">
        <w:rPr>
          <w:bCs/>
        </w:rPr>
        <w:t>půda:</w:t>
      </w:r>
    </w:p>
    <w:p w:rsidR="004F6259" w:rsidRPr="004F6259" w:rsidRDefault="004F6259" w:rsidP="00A742A7">
      <w:pPr>
        <w:pStyle w:val="Odstavecseseznamem"/>
        <w:numPr>
          <w:ilvl w:val="1"/>
          <w:numId w:val="93"/>
        </w:numPr>
        <w:spacing w:after="0"/>
        <w:jc w:val="both"/>
        <w:rPr>
          <w:bCs/>
        </w:rPr>
      </w:pPr>
      <w:r w:rsidRPr="004F6259">
        <w:rPr>
          <w:bCs/>
        </w:rPr>
        <w:t>rozklad biomasy je pomalý díky bakteriocidním látkám z jehlic</w:t>
      </w:r>
    </w:p>
    <w:p w:rsidR="004F6259" w:rsidRPr="004F6259" w:rsidRDefault="004F6259" w:rsidP="00A742A7">
      <w:pPr>
        <w:pStyle w:val="Odstavecseseznamem"/>
        <w:numPr>
          <w:ilvl w:val="1"/>
          <w:numId w:val="93"/>
        </w:numPr>
        <w:spacing w:after="0"/>
        <w:jc w:val="both"/>
        <w:rPr>
          <w:bCs/>
        </w:rPr>
      </w:pPr>
      <w:r w:rsidRPr="004F6259">
        <w:rPr>
          <w:bCs/>
        </w:rPr>
        <w:t>na vzniku humusu se převážně podílejí houby a žížaly</w:t>
      </w:r>
    </w:p>
    <w:p w:rsidR="004F6259" w:rsidRDefault="004F6259" w:rsidP="004F6259">
      <w:pPr>
        <w:spacing w:after="0"/>
        <w:jc w:val="both"/>
        <w:rPr>
          <w:bCs/>
        </w:rPr>
      </w:pPr>
    </w:p>
    <w:p w:rsidR="004F6259" w:rsidRPr="004F6259" w:rsidRDefault="004F6259" w:rsidP="004F6259">
      <w:pPr>
        <w:spacing w:after="0"/>
        <w:jc w:val="both"/>
        <w:rPr>
          <w:b/>
          <w:bCs/>
        </w:rPr>
      </w:pPr>
      <w:r w:rsidRPr="004F6259">
        <w:rPr>
          <w:b/>
          <w:bCs/>
        </w:rPr>
        <w:t xml:space="preserve">Biomy s převahou </w:t>
      </w:r>
      <w:r>
        <w:rPr>
          <w:b/>
          <w:bCs/>
        </w:rPr>
        <w:t>bylin</w:t>
      </w:r>
    </w:p>
    <w:p w:rsidR="004F6259" w:rsidRPr="004F6259" w:rsidRDefault="004F6259" w:rsidP="004F6259">
      <w:pPr>
        <w:spacing w:after="0"/>
        <w:jc w:val="both"/>
        <w:rPr>
          <w:bCs/>
        </w:rPr>
      </w:pPr>
      <w:r>
        <w:rPr>
          <w:bCs/>
        </w:rPr>
        <w:t xml:space="preserve">SAVANY A </w:t>
      </w:r>
      <w:r w:rsidRPr="004F6259">
        <w:rPr>
          <w:bCs/>
        </w:rPr>
        <w:t>STEPI</w:t>
      </w:r>
    </w:p>
    <w:p w:rsidR="004F6259" w:rsidRPr="004F6259" w:rsidRDefault="004F6259" w:rsidP="00A742A7">
      <w:pPr>
        <w:pStyle w:val="Odstavecseseznamem"/>
        <w:numPr>
          <w:ilvl w:val="0"/>
          <w:numId w:val="94"/>
        </w:numPr>
        <w:spacing w:after="0"/>
        <w:jc w:val="both"/>
        <w:rPr>
          <w:bCs/>
        </w:rPr>
      </w:pPr>
      <w:r w:rsidRPr="004F6259">
        <w:rPr>
          <w:bCs/>
        </w:rPr>
        <w:t>teplota – mezi 30 až 5°C</w:t>
      </w:r>
    </w:p>
    <w:p w:rsidR="004F6259" w:rsidRPr="004F6259" w:rsidRDefault="004F6259" w:rsidP="00A742A7">
      <w:pPr>
        <w:pStyle w:val="Odstavecseseznamem"/>
        <w:numPr>
          <w:ilvl w:val="0"/>
          <w:numId w:val="94"/>
        </w:numPr>
        <w:spacing w:after="0"/>
        <w:jc w:val="both"/>
        <w:rPr>
          <w:bCs/>
        </w:rPr>
      </w:pPr>
      <w:r w:rsidRPr="004F6259">
        <w:rPr>
          <w:bCs/>
        </w:rPr>
        <w:t>srážky – do 1 100 mm/rok</w:t>
      </w:r>
    </w:p>
    <w:p w:rsidR="004F6259" w:rsidRPr="004F6259" w:rsidRDefault="004F6259" w:rsidP="00A742A7">
      <w:pPr>
        <w:pStyle w:val="Odstavecseseznamem"/>
        <w:numPr>
          <w:ilvl w:val="0"/>
          <w:numId w:val="94"/>
        </w:numPr>
        <w:spacing w:after="0"/>
        <w:jc w:val="both"/>
        <w:rPr>
          <w:bCs/>
        </w:rPr>
      </w:pPr>
      <w:r w:rsidRPr="004F6259">
        <w:rPr>
          <w:bCs/>
        </w:rPr>
        <w:t>výrazná periodicita srážek</w:t>
      </w:r>
    </w:p>
    <w:p w:rsidR="004F6259" w:rsidRPr="004F6259" w:rsidRDefault="004F6259" w:rsidP="00A742A7">
      <w:pPr>
        <w:pStyle w:val="Odstavecseseznamem"/>
        <w:numPr>
          <w:ilvl w:val="0"/>
          <w:numId w:val="94"/>
        </w:numPr>
        <w:spacing w:after="0"/>
        <w:jc w:val="both"/>
        <w:rPr>
          <w:bCs/>
        </w:rPr>
      </w:pPr>
      <w:r w:rsidRPr="004F6259">
        <w:rPr>
          <w:bCs/>
        </w:rPr>
        <w:t>půda:</w:t>
      </w:r>
    </w:p>
    <w:p w:rsidR="004F6259" w:rsidRPr="004F6259" w:rsidRDefault="004F6259" w:rsidP="00A742A7">
      <w:pPr>
        <w:pStyle w:val="Odstavecseseznamem"/>
        <w:numPr>
          <w:ilvl w:val="1"/>
          <w:numId w:val="94"/>
        </w:numPr>
        <w:spacing w:after="0"/>
        <w:jc w:val="both"/>
        <w:rPr>
          <w:bCs/>
        </w:rPr>
      </w:pPr>
      <w:r w:rsidRPr="004F6259">
        <w:rPr>
          <w:bCs/>
        </w:rPr>
        <w:t>množství živin je limitováno četností požárů, typem podkladu a množstvím srážek</w:t>
      </w:r>
    </w:p>
    <w:p w:rsidR="004F6259" w:rsidRPr="004F6259" w:rsidRDefault="004F6259" w:rsidP="00A742A7">
      <w:pPr>
        <w:pStyle w:val="Odstavecseseznamem"/>
        <w:numPr>
          <w:ilvl w:val="0"/>
          <w:numId w:val="94"/>
        </w:numPr>
        <w:spacing w:after="0"/>
        <w:jc w:val="both"/>
        <w:rPr>
          <w:bCs/>
        </w:rPr>
      </w:pPr>
      <w:r w:rsidRPr="004F6259">
        <w:rPr>
          <w:bCs/>
        </w:rPr>
        <w:t>Flóra</w:t>
      </w:r>
    </w:p>
    <w:p w:rsidR="004F6259" w:rsidRPr="004F6259" w:rsidRDefault="004F6259" w:rsidP="00A742A7">
      <w:pPr>
        <w:pStyle w:val="Odstavecseseznamem"/>
        <w:numPr>
          <w:ilvl w:val="1"/>
          <w:numId w:val="94"/>
        </w:numPr>
        <w:spacing w:after="0"/>
        <w:jc w:val="both"/>
        <w:rPr>
          <w:bCs/>
        </w:rPr>
      </w:pPr>
      <w:r w:rsidRPr="004F6259">
        <w:rPr>
          <w:bCs/>
        </w:rPr>
        <w:t xml:space="preserve">v prostředí převládají zástupci čeledi </w:t>
      </w:r>
      <w:proofErr w:type="spellStart"/>
      <w:r w:rsidRPr="004F6259">
        <w:rPr>
          <w:bCs/>
        </w:rPr>
        <w:t>lipnicovitých</w:t>
      </w:r>
      <w:proofErr w:type="spellEnd"/>
    </w:p>
    <w:p w:rsidR="004F6259" w:rsidRPr="004F6259" w:rsidRDefault="004F6259" w:rsidP="00A742A7">
      <w:pPr>
        <w:pStyle w:val="Odstavecseseznamem"/>
        <w:numPr>
          <w:ilvl w:val="1"/>
          <w:numId w:val="94"/>
        </w:numPr>
        <w:spacing w:after="0"/>
        <w:jc w:val="both"/>
        <w:rPr>
          <w:bCs/>
        </w:rPr>
      </w:pPr>
      <w:r w:rsidRPr="004F6259">
        <w:rPr>
          <w:bCs/>
        </w:rPr>
        <w:t>výskyt dřevin je limitován klimatem a člověkem</w:t>
      </w:r>
    </w:p>
    <w:p w:rsidR="004F6259" w:rsidRPr="004F6259" w:rsidRDefault="004F6259" w:rsidP="00A742A7">
      <w:pPr>
        <w:pStyle w:val="Odstavecseseznamem"/>
        <w:numPr>
          <w:ilvl w:val="1"/>
          <w:numId w:val="94"/>
        </w:numPr>
        <w:spacing w:after="0"/>
        <w:jc w:val="both"/>
        <w:rPr>
          <w:bCs/>
        </w:rPr>
      </w:pPr>
      <w:r w:rsidRPr="004F6259">
        <w:rPr>
          <w:bCs/>
        </w:rPr>
        <w:t>v Evropě se nacházelo středisko rozvoje lidské společnosti</w:t>
      </w:r>
    </w:p>
    <w:p w:rsidR="004F6259" w:rsidRPr="004F6259" w:rsidRDefault="004F6259" w:rsidP="004F6259">
      <w:pPr>
        <w:spacing w:after="0"/>
        <w:jc w:val="both"/>
        <w:rPr>
          <w:bCs/>
        </w:rPr>
      </w:pPr>
      <w:r>
        <w:rPr>
          <w:bCs/>
        </w:rPr>
        <w:t>TUNDRA</w:t>
      </w:r>
    </w:p>
    <w:p w:rsidR="004F6259" w:rsidRPr="004F6259" w:rsidRDefault="004F6259" w:rsidP="00A742A7">
      <w:pPr>
        <w:pStyle w:val="Odstavecseseznamem"/>
        <w:numPr>
          <w:ilvl w:val="0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teplota – mezi -5 až -15°C</w:t>
      </w:r>
    </w:p>
    <w:p w:rsidR="004F6259" w:rsidRPr="004F6259" w:rsidRDefault="004F6259" w:rsidP="00A742A7">
      <w:pPr>
        <w:pStyle w:val="Odstavecseseznamem"/>
        <w:numPr>
          <w:ilvl w:val="0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srážky – do 500 mm/rok</w:t>
      </w:r>
    </w:p>
    <w:p w:rsidR="004F6259" w:rsidRPr="004F6259" w:rsidRDefault="004F6259" w:rsidP="00A742A7">
      <w:pPr>
        <w:pStyle w:val="Odstavecseseznamem"/>
        <w:numPr>
          <w:ilvl w:val="0"/>
          <w:numId w:val="95"/>
        </w:numPr>
        <w:spacing w:after="0"/>
        <w:jc w:val="both"/>
        <w:rPr>
          <w:bCs/>
        </w:rPr>
      </w:pPr>
      <w:r>
        <w:rPr>
          <w:bCs/>
        </w:rPr>
        <w:t>půda</w:t>
      </w:r>
      <w:r w:rsidRPr="004F6259">
        <w:rPr>
          <w:bCs/>
        </w:rPr>
        <w:t>:</w:t>
      </w:r>
    </w:p>
    <w:p w:rsidR="004F6259" w:rsidRPr="004F6259" w:rsidRDefault="004F6259" w:rsidP="00A742A7">
      <w:pPr>
        <w:pStyle w:val="Odstavecseseznamem"/>
        <w:numPr>
          <w:ilvl w:val="1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permafrost</w:t>
      </w:r>
    </w:p>
    <w:p w:rsidR="004F6259" w:rsidRPr="00A742A7" w:rsidRDefault="004F6259" w:rsidP="00A742A7">
      <w:pPr>
        <w:pStyle w:val="Odstavecseseznamem"/>
        <w:numPr>
          <w:ilvl w:val="1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 xml:space="preserve">výrazně periodické působení </w:t>
      </w:r>
      <w:proofErr w:type="spellStart"/>
      <w:r w:rsidRPr="004F6259">
        <w:rPr>
          <w:bCs/>
        </w:rPr>
        <w:t>edafonu</w:t>
      </w:r>
      <w:proofErr w:type="spellEnd"/>
    </w:p>
    <w:p w:rsidR="004F6259" w:rsidRPr="004F6259" w:rsidRDefault="004F6259" w:rsidP="00A742A7">
      <w:pPr>
        <w:pStyle w:val="Odstavecseseznamem"/>
        <w:numPr>
          <w:ilvl w:val="0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Flóra:</w:t>
      </w:r>
    </w:p>
    <w:p w:rsidR="004F6259" w:rsidRPr="004F6259" w:rsidRDefault="00A742A7" w:rsidP="00A742A7">
      <w:pPr>
        <w:pStyle w:val="Odstavecseseznamem"/>
        <w:numPr>
          <w:ilvl w:val="1"/>
          <w:numId w:val="95"/>
        </w:numPr>
        <w:spacing w:after="0"/>
        <w:jc w:val="both"/>
        <w:rPr>
          <w:bCs/>
        </w:rPr>
      </w:pPr>
      <w:r>
        <w:rPr>
          <w:bCs/>
        </w:rPr>
        <w:t xml:space="preserve">převládají mechy </w:t>
      </w:r>
      <w:r w:rsidR="004F6259" w:rsidRPr="004F6259">
        <w:rPr>
          <w:bCs/>
        </w:rPr>
        <w:t>a lišejníky</w:t>
      </w:r>
    </w:p>
    <w:p w:rsidR="004F6259" w:rsidRPr="004F6259" w:rsidRDefault="004F6259" w:rsidP="00A742A7">
      <w:pPr>
        <w:pStyle w:val="Odstavecseseznamem"/>
        <w:numPr>
          <w:ilvl w:val="1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z bylin převládají ostřice</w:t>
      </w:r>
    </w:p>
    <w:p w:rsidR="004F6259" w:rsidRPr="004F6259" w:rsidRDefault="004F6259" w:rsidP="00A742A7">
      <w:pPr>
        <w:pStyle w:val="Odstavecseseznamem"/>
        <w:numPr>
          <w:ilvl w:val="1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z dřevin převládá vrba, bříza, brusnice</w:t>
      </w:r>
    </w:p>
    <w:p w:rsidR="004F6259" w:rsidRPr="004F6259" w:rsidRDefault="004F6259" w:rsidP="00A742A7">
      <w:pPr>
        <w:pStyle w:val="Odstavecseseznamem"/>
        <w:numPr>
          <w:ilvl w:val="0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Fauna:</w:t>
      </w:r>
    </w:p>
    <w:p w:rsidR="004F6259" w:rsidRPr="004F6259" w:rsidRDefault="004F6259" w:rsidP="00A742A7">
      <w:pPr>
        <w:pStyle w:val="Odstavecseseznamem"/>
        <w:numPr>
          <w:ilvl w:val="1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část živočichů migruje</w:t>
      </w:r>
    </w:p>
    <w:p w:rsidR="004F6259" w:rsidRPr="004F6259" w:rsidRDefault="004F6259" w:rsidP="00A742A7">
      <w:pPr>
        <w:pStyle w:val="Odstavecseseznamem"/>
        <w:numPr>
          <w:ilvl w:val="1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část živočichů hibernuje</w:t>
      </w:r>
    </w:p>
    <w:p w:rsidR="004F6259" w:rsidRPr="004F6259" w:rsidRDefault="004F6259" w:rsidP="00A742A7">
      <w:pPr>
        <w:pStyle w:val="Odstavecseseznamem"/>
        <w:numPr>
          <w:ilvl w:val="1"/>
          <w:numId w:val="95"/>
        </w:numPr>
        <w:spacing w:after="0"/>
        <w:jc w:val="both"/>
        <w:rPr>
          <w:bCs/>
        </w:rPr>
      </w:pPr>
      <w:r w:rsidRPr="004F6259">
        <w:rPr>
          <w:bCs/>
        </w:rPr>
        <w:t>vytv</w:t>
      </w:r>
      <w:r w:rsidR="00A742A7">
        <w:rPr>
          <w:bCs/>
        </w:rPr>
        <w:t>ářejí dokonalý pokryv těla a tu</w:t>
      </w:r>
      <w:r w:rsidRPr="004F6259">
        <w:rPr>
          <w:bCs/>
        </w:rPr>
        <w:t>kovou vrstvu</w:t>
      </w:r>
    </w:p>
    <w:p w:rsidR="004F6259" w:rsidRPr="004F6259" w:rsidRDefault="004F6259" w:rsidP="004F6259">
      <w:pPr>
        <w:spacing w:after="0"/>
        <w:jc w:val="both"/>
        <w:rPr>
          <w:bCs/>
        </w:rPr>
      </w:pPr>
    </w:p>
    <w:p w:rsidR="004F6259" w:rsidRPr="00A742A7" w:rsidRDefault="004F6259" w:rsidP="004F6259">
      <w:pPr>
        <w:spacing w:after="0"/>
        <w:jc w:val="both"/>
        <w:rPr>
          <w:b/>
          <w:bCs/>
        </w:rPr>
      </w:pPr>
      <w:r w:rsidRPr="00A742A7">
        <w:rPr>
          <w:b/>
          <w:bCs/>
        </w:rPr>
        <w:t>Biomy s chudou vegetací</w:t>
      </w:r>
    </w:p>
    <w:p w:rsidR="004F6259" w:rsidRPr="004F6259" w:rsidRDefault="00A742A7" w:rsidP="004F6259">
      <w:pPr>
        <w:spacing w:after="0"/>
        <w:jc w:val="both"/>
        <w:rPr>
          <w:bCs/>
        </w:rPr>
      </w:pPr>
      <w:r>
        <w:rPr>
          <w:bCs/>
        </w:rPr>
        <w:t xml:space="preserve">POLOPOUŠTĚ A </w:t>
      </w:r>
      <w:r w:rsidR="004F6259" w:rsidRPr="004F6259">
        <w:rPr>
          <w:bCs/>
        </w:rPr>
        <w:t>POUŠTĚ</w:t>
      </w:r>
    </w:p>
    <w:p w:rsidR="004F6259" w:rsidRPr="00A742A7" w:rsidRDefault="004F6259" w:rsidP="00A742A7">
      <w:pPr>
        <w:pStyle w:val="Odstavecseseznamem"/>
        <w:numPr>
          <w:ilvl w:val="0"/>
          <w:numId w:val="96"/>
        </w:numPr>
        <w:spacing w:after="0"/>
        <w:jc w:val="both"/>
        <w:rPr>
          <w:bCs/>
        </w:rPr>
      </w:pPr>
      <w:r w:rsidRPr="00A742A7">
        <w:rPr>
          <w:bCs/>
        </w:rPr>
        <w:t>tep</w:t>
      </w:r>
      <w:r w:rsidR="00A742A7">
        <w:rPr>
          <w:bCs/>
        </w:rPr>
        <w:t xml:space="preserve">lota – výrazně kolísá mezi </w:t>
      </w:r>
      <w:r w:rsidRPr="00A742A7">
        <w:rPr>
          <w:bCs/>
        </w:rPr>
        <w:t xml:space="preserve"> -5 až 30°</w:t>
      </w:r>
      <w:r w:rsidR="00A742A7" w:rsidRPr="00A742A7">
        <w:rPr>
          <w:bCs/>
        </w:rPr>
        <w:t>C</w:t>
      </w:r>
    </w:p>
    <w:p w:rsidR="004F6259" w:rsidRPr="00A742A7" w:rsidRDefault="004F6259" w:rsidP="00A742A7">
      <w:pPr>
        <w:pStyle w:val="Odstavecseseznamem"/>
        <w:numPr>
          <w:ilvl w:val="0"/>
          <w:numId w:val="96"/>
        </w:numPr>
        <w:spacing w:after="0"/>
        <w:jc w:val="both"/>
        <w:rPr>
          <w:bCs/>
        </w:rPr>
      </w:pPr>
      <w:r w:rsidRPr="00A742A7">
        <w:rPr>
          <w:bCs/>
        </w:rPr>
        <w:t>sráž</w:t>
      </w:r>
      <w:r w:rsidR="00A742A7" w:rsidRPr="00A742A7">
        <w:rPr>
          <w:bCs/>
        </w:rPr>
        <w:t>ky – nerovnoměrné do 500 mm/rok</w:t>
      </w:r>
    </w:p>
    <w:p w:rsidR="004F6259" w:rsidRPr="00A742A7" w:rsidRDefault="00763D93" w:rsidP="00A742A7">
      <w:pPr>
        <w:pStyle w:val="Odstavecseseznamem"/>
        <w:numPr>
          <w:ilvl w:val="0"/>
          <w:numId w:val="96"/>
        </w:numPr>
        <w:spacing w:after="0"/>
        <w:jc w:val="both"/>
        <w:rPr>
          <w:bCs/>
        </w:rPr>
      </w:pPr>
      <w:r>
        <w:rPr>
          <w:bCs/>
        </w:rPr>
        <w:t>půda</w:t>
      </w:r>
      <w:r w:rsidR="004F6259" w:rsidRPr="00A742A7">
        <w:rPr>
          <w:bCs/>
        </w:rPr>
        <w:t>:</w:t>
      </w:r>
    </w:p>
    <w:p w:rsidR="004F6259" w:rsidRPr="00A742A7" w:rsidRDefault="004F6259" w:rsidP="00A742A7">
      <w:pPr>
        <w:pStyle w:val="Odstavecseseznamem"/>
        <w:numPr>
          <w:ilvl w:val="1"/>
          <w:numId w:val="96"/>
        </w:numPr>
        <w:spacing w:after="0"/>
        <w:jc w:val="both"/>
        <w:rPr>
          <w:bCs/>
        </w:rPr>
      </w:pPr>
      <w:r w:rsidRPr="00A742A7">
        <w:rPr>
          <w:bCs/>
        </w:rPr>
        <w:t>nízký podíl organické hmoty</w:t>
      </w:r>
    </w:p>
    <w:p w:rsidR="004F6259" w:rsidRPr="00A742A7" w:rsidRDefault="004F6259" w:rsidP="00A742A7">
      <w:pPr>
        <w:pStyle w:val="Odstavecseseznamem"/>
        <w:numPr>
          <w:ilvl w:val="0"/>
          <w:numId w:val="96"/>
        </w:numPr>
        <w:spacing w:after="0"/>
        <w:jc w:val="both"/>
        <w:rPr>
          <w:bCs/>
        </w:rPr>
      </w:pPr>
      <w:r w:rsidRPr="00A742A7">
        <w:rPr>
          <w:bCs/>
        </w:rPr>
        <w:t>Flóra</w:t>
      </w:r>
      <w:r w:rsidR="00A742A7">
        <w:rPr>
          <w:bCs/>
        </w:rPr>
        <w:t xml:space="preserve"> a fauna</w:t>
      </w:r>
      <w:r w:rsidRPr="00A742A7">
        <w:rPr>
          <w:bCs/>
        </w:rPr>
        <w:t>:</w:t>
      </w:r>
    </w:p>
    <w:p w:rsidR="004F6259" w:rsidRPr="00A742A7" w:rsidRDefault="004F6259" w:rsidP="00A742A7">
      <w:pPr>
        <w:pStyle w:val="Odstavecseseznamem"/>
        <w:numPr>
          <w:ilvl w:val="1"/>
          <w:numId w:val="96"/>
        </w:numPr>
        <w:spacing w:after="0"/>
        <w:jc w:val="both"/>
        <w:rPr>
          <w:bCs/>
        </w:rPr>
      </w:pPr>
      <w:r w:rsidRPr="00A742A7">
        <w:rPr>
          <w:bCs/>
        </w:rPr>
        <w:t>Kter</w:t>
      </w:r>
      <w:r w:rsidR="00A742A7">
        <w:rPr>
          <w:bCs/>
        </w:rPr>
        <w:t xml:space="preserve">é typy adaptací mají organismy </w:t>
      </w:r>
      <w:r w:rsidRPr="00A742A7">
        <w:rPr>
          <w:bCs/>
        </w:rPr>
        <w:t>v těchto biomech?</w:t>
      </w:r>
    </w:p>
    <w:p w:rsidR="004F6259" w:rsidRPr="004F6259" w:rsidRDefault="004F6259" w:rsidP="00A742A7">
      <w:pPr>
        <w:spacing w:after="0"/>
        <w:jc w:val="both"/>
        <w:rPr>
          <w:bCs/>
        </w:rPr>
      </w:pPr>
    </w:p>
    <w:p w:rsidR="004F6259" w:rsidRPr="004F6259" w:rsidRDefault="004F6259" w:rsidP="00A742A7">
      <w:pPr>
        <w:spacing w:after="0"/>
        <w:jc w:val="both"/>
        <w:rPr>
          <w:bCs/>
        </w:rPr>
      </w:pPr>
    </w:p>
    <w:p w:rsidR="004F6259" w:rsidRDefault="004F6259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Default="00845793" w:rsidP="00A742A7">
      <w:pPr>
        <w:spacing w:after="0"/>
        <w:jc w:val="both"/>
        <w:rPr>
          <w:bCs/>
        </w:rPr>
      </w:pPr>
    </w:p>
    <w:p w:rsidR="00845793" w:rsidRPr="00763D93" w:rsidRDefault="00845793" w:rsidP="00845793">
      <w:pPr>
        <w:spacing w:after="0"/>
        <w:jc w:val="center"/>
        <w:rPr>
          <w:b/>
          <w:bCs/>
          <w:u w:val="single"/>
        </w:rPr>
      </w:pPr>
      <w:r w:rsidRPr="00763D93">
        <w:rPr>
          <w:b/>
          <w:bCs/>
          <w:u w:val="single"/>
        </w:rPr>
        <w:t>Základy environmentalismu</w:t>
      </w:r>
    </w:p>
    <w:p w:rsidR="00845793" w:rsidRPr="00845793" w:rsidRDefault="00845793" w:rsidP="00845793">
      <w:pPr>
        <w:spacing w:after="0"/>
        <w:jc w:val="center"/>
        <w:rPr>
          <w:bCs/>
        </w:rPr>
      </w:pPr>
      <w:r w:rsidRPr="00845793">
        <w:rPr>
          <w:bCs/>
        </w:rPr>
        <w:t>problematika</w:t>
      </w:r>
    </w:p>
    <w:p w:rsidR="00845793" w:rsidRPr="00845793" w:rsidRDefault="00845793" w:rsidP="00845793">
      <w:pPr>
        <w:spacing w:after="0"/>
        <w:jc w:val="center"/>
        <w:rPr>
          <w:bCs/>
        </w:rPr>
      </w:pPr>
      <w:r w:rsidRPr="00845793">
        <w:rPr>
          <w:bCs/>
        </w:rPr>
        <w:t>UDRŽITELNÉHO ROZVOJE</w:t>
      </w:r>
    </w:p>
    <w:p w:rsidR="00845793" w:rsidRPr="00845793" w:rsidRDefault="00845793" w:rsidP="00845793">
      <w:pPr>
        <w:spacing w:after="0"/>
        <w:jc w:val="both"/>
        <w:rPr>
          <w:bCs/>
        </w:rPr>
      </w:pPr>
    </w:p>
    <w:p w:rsidR="00845793" w:rsidRPr="00845793" w:rsidRDefault="00845793" w:rsidP="00845793">
      <w:pPr>
        <w:spacing w:after="0"/>
        <w:jc w:val="both"/>
        <w:rPr>
          <w:b/>
          <w:bCs/>
        </w:rPr>
      </w:pPr>
      <w:r w:rsidRPr="00845793">
        <w:rPr>
          <w:b/>
          <w:bCs/>
        </w:rPr>
        <w:t>Co je to environmentalismus?</w:t>
      </w:r>
    </w:p>
    <w:p w:rsidR="00845793" w:rsidRPr="00845793" w:rsidRDefault="00845793" w:rsidP="00845793">
      <w:pPr>
        <w:pStyle w:val="Odstavecseseznamem"/>
        <w:numPr>
          <w:ilvl w:val="0"/>
          <w:numId w:val="97"/>
        </w:numPr>
        <w:spacing w:after="0"/>
        <w:jc w:val="both"/>
        <w:rPr>
          <w:bCs/>
        </w:rPr>
      </w:pPr>
      <w:r w:rsidRPr="00845793">
        <w:rPr>
          <w:bCs/>
        </w:rPr>
        <w:t>jde o filozofické, sociologické a politologické teorie zabývající se vztahy mezi vnějším prostředím a společenským vývojem</w:t>
      </w:r>
    </w:p>
    <w:p w:rsidR="00845793" w:rsidRPr="00845793" w:rsidRDefault="00845793" w:rsidP="00845793">
      <w:pPr>
        <w:pStyle w:val="Odstavecseseznamem"/>
        <w:numPr>
          <w:ilvl w:val="0"/>
          <w:numId w:val="97"/>
        </w:numPr>
        <w:spacing w:after="0"/>
        <w:jc w:val="both"/>
        <w:rPr>
          <w:bCs/>
        </w:rPr>
      </w:pPr>
      <w:r w:rsidRPr="00845793">
        <w:rPr>
          <w:bCs/>
        </w:rPr>
        <w:t>Environmentální děj</w:t>
      </w:r>
      <w:r>
        <w:rPr>
          <w:bCs/>
        </w:rPr>
        <w:t>iny (</w:t>
      </w:r>
      <w:proofErr w:type="spellStart"/>
      <w:r>
        <w:rPr>
          <w:bCs/>
        </w:rPr>
        <w:t>environmental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history</w:t>
      </w:r>
      <w:proofErr w:type="spellEnd"/>
      <w:r>
        <w:rPr>
          <w:bCs/>
        </w:rPr>
        <w:t xml:space="preserve">): </w:t>
      </w:r>
      <w:r w:rsidRPr="00845793">
        <w:rPr>
          <w:bCs/>
        </w:rPr>
        <w:t>nová, samostatná, relativně progresivní disciplína, pěstovaná od 70. let minulého století zejména v americké, méně v evropské historiografii</w:t>
      </w:r>
    </w:p>
    <w:p w:rsidR="00845793" w:rsidRPr="00845793" w:rsidRDefault="00845793" w:rsidP="00845793">
      <w:pPr>
        <w:pStyle w:val="Odstavecseseznamem"/>
        <w:numPr>
          <w:ilvl w:val="0"/>
          <w:numId w:val="97"/>
        </w:numPr>
        <w:spacing w:after="0"/>
        <w:jc w:val="both"/>
        <w:rPr>
          <w:bCs/>
        </w:rPr>
      </w:pPr>
      <w:r>
        <w:rPr>
          <w:bCs/>
        </w:rPr>
        <w:t>obor vznikl</w:t>
      </w:r>
      <w:r w:rsidRPr="00845793">
        <w:rPr>
          <w:bCs/>
        </w:rPr>
        <w:t xml:space="preserve"> v USA</w:t>
      </w:r>
    </w:p>
    <w:p w:rsidR="00845793" w:rsidRPr="00845793" w:rsidRDefault="00845793" w:rsidP="00845793">
      <w:pPr>
        <w:pStyle w:val="Odstavecseseznamem"/>
        <w:numPr>
          <w:ilvl w:val="0"/>
          <w:numId w:val="97"/>
        </w:numPr>
        <w:spacing w:after="0"/>
        <w:jc w:val="both"/>
        <w:rPr>
          <w:bCs/>
        </w:rPr>
      </w:pPr>
      <w:r w:rsidRPr="00845793">
        <w:rPr>
          <w:bCs/>
        </w:rPr>
        <w:t xml:space="preserve">Leoš </w:t>
      </w:r>
      <w:proofErr w:type="spellStart"/>
      <w:r w:rsidRPr="00845793">
        <w:rPr>
          <w:bCs/>
        </w:rPr>
        <w:t>Jeleček</w:t>
      </w:r>
      <w:proofErr w:type="spellEnd"/>
      <w:r w:rsidRPr="00845793">
        <w:rPr>
          <w:bCs/>
        </w:rPr>
        <w:t xml:space="preserve"> - environmentální dějiny zkoumají:</w:t>
      </w:r>
    </w:p>
    <w:p w:rsidR="00845793" w:rsidRPr="00845793" w:rsidRDefault="00845793" w:rsidP="00845793">
      <w:pPr>
        <w:pStyle w:val="Odstavecseseznamem"/>
        <w:numPr>
          <w:ilvl w:val="2"/>
          <w:numId w:val="97"/>
        </w:numPr>
        <w:spacing w:after="0"/>
        <w:jc w:val="both"/>
        <w:rPr>
          <w:bCs/>
        </w:rPr>
      </w:pPr>
      <w:r w:rsidRPr="00845793">
        <w:rPr>
          <w:bCs/>
        </w:rPr>
        <w:t>vývoj přírody v historickém období</w:t>
      </w:r>
    </w:p>
    <w:p w:rsidR="00845793" w:rsidRPr="00845793" w:rsidRDefault="00845793" w:rsidP="00845793">
      <w:pPr>
        <w:pStyle w:val="Odstavecseseznamem"/>
        <w:numPr>
          <w:ilvl w:val="2"/>
          <w:numId w:val="97"/>
        </w:numPr>
        <w:spacing w:after="0"/>
        <w:jc w:val="both"/>
        <w:rPr>
          <w:bCs/>
        </w:rPr>
      </w:pPr>
      <w:r w:rsidRPr="00845793">
        <w:rPr>
          <w:bCs/>
        </w:rPr>
        <w:t>vzájemné vztahy přírody a společnosti v dějinách a jejich důsledky pro vývoj obou sfér</w:t>
      </w:r>
    </w:p>
    <w:p w:rsidR="00845793" w:rsidRPr="00845793" w:rsidRDefault="00845793" w:rsidP="00845793">
      <w:pPr>
        <w:pStyle w:val="Odstavecseseznamem"/>
        <w:numPr>
          <w:ilvl w:val="2"/>
          <w:numId w:val="97"/>
        </w:numPr>
        <w:spacing w:after="0"/>
        <w:jc w:val="both"/>
        <w:rPr>
          <w:bCs/>
        </w:rPr>
      </w:pPr>
      <w:r w:rsidRPr="00845793">
        <w:rPr>
          <w:bCs/>
        </w:rPr>
        <w:t>odraz vývoje těchto vztahů v my</w:t>
      </w:r>
      <w:r>
        <w:rPr>
          <w:bCs/>
        </w:rPr>
        <w:t xml:space="preserve">šlení lidí, kultuře, ideologii </w:t>
      </w:r>
      <w:r w:rsidRPr="00845793">
        <w:rPr>
          <w:bCs/>
        </w:rPr>
        <w:t>a politice</w:t>
      </w:r>
    </w:p>
    <w:p w:rsidR="00845793" w:rsidRPr="00845793" w:rsidRDefault="00845793" w:rsidP="00845793">
      <w:pPr>
        <w:spacing w:after="0"/>
        <w:jc w:val="both"/>
        <w:rPr>
          <w:bCs/>
        </w:rPr>
      </w:pPr>
    </w:p>
    <w:p w:rsidR="00845793" w:rsidRPr="00845793" w:rsidRDefault="00845793" w:rsidP="00845793">
      <w:pPr>
        <w:spacing w:after="0"/>
        <w:jc w:val="both"/>
        <w:rPr>
          <w:b/>
          <w:bCs/>
        </w:rPr>
      </w:pPr>
      <w:r w:rsidRPr="00845793">
        <w:rPr>
          <w:b/>
          <w:bCs/>
        </w:rPr>
        <w:t>Potřeba energie pro člověka</w:t>
      </w:r>
    </w:p>
    <w:p w:rsidR="00845793" w:rsidRPr="00845793" w:rsidRDefault="00845793" w:rsidP="00845793">
      <w:pPr>
        <w:spacing w:after="0"/>
        <w:jc w:val="both"/>
        <w:rPr>
          <w:bCs/>
        </w:rPr>
      </w:pPr>
    </w:p>
    <w:p w:rsidR="00845793" w:rsidRPr="00845793" w:rsidRDefault="00845793" w:rsidP="00845793">
      <w:pPr>
        <w:spacing w:after="0"/>
        <w:jc w:val="both"/>
        <w:rPr>
          <w:b/>
          <w:bCs/>
        </w:rPr>
      </w:pPr>
      <w:r w:rsidRPr="00845793">
        <w:rPr>
          <w:b/>
          <w:bCs/>
        </w:rPr>
        <w:t>Růst spotřeby energie</w:t>
      </w:r>
    </w:p>
    <w:p w:rsidR="00845793" w:rsidRPr="00845793" w:rsidRDefault="00845793" w:rsidP="00845793">
      <w:pPr>
        <w:pStyle w:val="Odstavecseseznamem"/>
        <w:numPr>
          <w:ilvl w:val="0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>PRŮMYSLOVÁ REVOLUCE</w:t>
      </w:r>
    </w:p>
    <w:p w:rsidR="00845793" w:rsidRPr="00845793" w:rsidRDefault="00845793" w:rsidP="00845793">
      <w:pPr>
        <w:pStyle w:val="Odstavecseseznamem"/>
        <w:numPr>
          <w:ilvl w:val="1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 xml:space="preserve">1 825 </w:t>
      </w:r>
      <w:r w:rsidRPr="00845793">
        <w:rPr>
          <w:bCs/>
        </w:rPr>
        <w:tab/>
        <w:t>zahájena doprava parní železnicí</w:t>
      </w:r>
    </w:p>
    <w:p w:rsidR="00845793" w:rsidRPr="00845793" w:rsidRDefault="00845793" w:rsidP="00845793">
      <w:pPr>
        <w:pStyle w:val="Odstavecseseznamem"/>
        <w:numPr>
          <w:ilvl w:val="1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 xml:space="preserve">1 827 </w:t>
      </w:r>
      <w:r w:rsidRPr="00845793">
        <w:rPr>
          <w:bCs/>
        </w:rPr>
        <w:tab/>
        <w:t>zdokonalený pluh (bratří Veverkové)</w:t>
      </w:r>
    </w:p>
    <w:p w:rsidR="00845793" w:rsidRPr="00845793" w:rsidRDefault="00845793" w:rsidP="00845793">
      <w:pPr>
        <w:pStyle w:val="Odstavecseseznamem"/>
        <w:numPr>
          <w:ilvl w:val="1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>1 879</w:t>
      </w:r>
      <w:r w:rsidRPr="00845793">
        <w:rPr>
          <w:bCs/>
        </w:rPr>
        <w:tab/>
        <w:t>žárovka (Edison)</w:t>
      </w:r>
    </w:p>
    <w:p w:rsidR="00845793" w:rsidRPr="00845793" w:rsidRDefault="00845793" w:rsidP="00845793">
      <w:pPr>
        <w:pStyle w:val="Odstavecseseznamem"/>
        <w:numPr>
          <w:ilvl w:val="1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 xml:space="preserve">1 882 </w:t>
      </w:r>
      <w:r w:rsidRPr="00845793">
        <w:rPr>
          <w:bCs/>
        </w:rPr>
        <w:tab/>
        <w:t>první elektrárna</w:t>
      </w:r>
    </w:p>
    <w:p w:rsidR="00845793" w:rsidRPr="00845793" w:rsidRDefault="00845793" w:rsidP="00845793">
      <w:pPr>
        <w:pStyle w:val="Odstavecseseznamem"/>
        <w:numPr>
          <w:ilvl w:val="1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 xml:space="preserve">1 883 </w:t>
      </w:r>
      <w:r w:rsidRPr="00845793">
        <w:rPr>
          <w:bCs/>
        </w:rPr>
        <w:tab/>
        <w:t>benzinový motor</w:t>
      </w:r>
    </w:p>
    <w:p w:rsidR="00845793" w:rsidRPr="00845793" w:rsidRDefault="00845793" w:rsidP="00845793">
      <w:pPr>
        <w:pStyle w:val="Odstavecseseznamem"/>
        <w:numPr>
          <w:ilvl w:val="1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 xml:space="preserve">1 888 </w:t>
      </w:r>
      <w:r w:rsidRPr="00845793">
        <w:rPr>
          <w:bCs/>
        </w:rPr>
        <w:tab/>
        <w:t>elektrický motor</w:t>
      </w:r>
    </w:p>
    <w:p w:rsidR="00845793" w:rsidRPr="00845793" w:rsidRDefault="00845793" w:rsidP="00845793">
      <w:pPr>
        <w:spacing w:after="0"/>
        <w:jc w:val="both"/>
        <w:rPr>
          <w:bCs/>
        </w:rPr>
      </w:pPr>
    </w:p>
    <w:p w:rsidR="00845793" w:rsidRPr="00845793" w:rsidRDefault="00845793" w:rsidP="00845793">
      <w:pPr>
        <w:spacing w:after="0"/>
        <w:jc w:val="both"/>
        <w:rPr>
          <w:b/>
          <w:bCs/>
        </w:rPr>
      </w:pPr>
      <w:r w:rsidRPr="00845793">
        <w:rPr>
          <w:b/>
          <w:bCs/>
        </w:rPr>
        <w:t xml:space="preserve">Oběh uhlíku </w:t>
      </w:r>
    </w:p>
    <w:p w:rsidR="00845793" w:rsidRPr="00845793" w:rsidRDefault="00845793" w:rsidP="00845793">
      <w:pPr>
        <w:spacing w:after="0"/>
        <w:jc w:val="both"/>
        <w:rPr>
          <w:bCs/>
        </w:rPr>
      </w:pPr>
    </w:p>
    <w:p w:rsidR="00845793" w:rsidRPr="00845793" w:rsidRDefault="00845793" w:rsidP="00845793">
      <w:pPr>
        <w:spacing w:after="0"/>
        <w:jc w:val="both"/>
        <w:rPr>
          <w:b/>
          <w:bCs/>
        </w:rPr>
      </w:pPr>
      <w:r w:rsidRPr="00845793">
        <w:rPr>
          <w:b/>
          <w:bCs/>
        </w:rPr>
        <w:t xml:space="preserve">Oběh fosforu </w:t>
      </w:r>
    </w:p>
    <w:p w:rsidR="00845793" w:rsidRPr="00845793" w:rsidRDefault="00845793" w:rsidP="00845793">
      <w:pPr>
        <w:spacing w:after="0"/>
        <w:jc w:val="both"/>
        <w:rPr>
          <w:bCs/>
        </w:rPr>
      </w:pPr>
    </w:p>
    <w:p w:rsidR="00845793" w:rsidRPr="00845793" w:rsidRDefault="00845793" w:rsidP="00845793">
      <w:pPr>
        <w:spacing w:after="0"/>
        <w:jc w:val="both"/>
        <w:rPr>
          <w:b/>
          <w:bCs/>
        </w:rPr>
      </w:pPr>
      <w:r w:rsidRPr="00845793">
        <w:rPr>
          <w:b/>
          <w:bCs/>
        </w:rPr>
        <w:t>Jak to napravit?</w:t>
      </w:r>
    </w:p>
    <w:p w:rsidR="00845793" w:rsidRDefault="00845793" w:rsidP="00845793">
      <w:pPr>
        <w:spacing w:after="0"/>
        <w:jc w:val="both"/>
        <w:rPr>
          <w:bCs/>
        </w:rPr>
      </w:pPr>
    </w:p>
    <w:p w:rsidR="00845793" w:rsidRPr="00845793" w:rsidRDefault="00845793" w:rsidP="00845793">
      <w:pPr>
        <w:spacing w:after="0"/>
        <w:jc w:val="both"/>
        <w:rPr>
          <w:b/>
          <w:bCs/>
        </w:rPr>
      </w:pPr>
      <w:r w:rsidRPr="00845793">
        <w:rPr>
          <w:b/>
          <w:bCs/>
        </w:rPr>
        <w:t>Lze objektivně posoudit vliv člověka na prostředí?</w:t>
      </w:r>
    </w:p>
    <w:p w:rsidR="00845793" w:rsidRPr="00845793" w:rsidRDefault="00845793" w:rsidP="00845793">
      <w:pPr>
        <w:pStyle w:val="Odstavecseseznamem"/>
        <w:numPr>
          <w:ilvl w:val="0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 xml:space="preserve">V polovině 90. let 20. století se o to pokusili dva kanadští vědci, Mathias </w:t>
      </w:r>
      <w:proofErr w:type="spellStart"/>
      <w:r w:rsidRPr="00845793">
        <w:rPr>
          <w:bCs/>
        </w:rPr>
        <w:t>Wackernagel</w:t>
      </w:r>
      <w:proofErr w:type="spellEnd"/>
      <w:r w:rsidRPr="00845793">
        <w:rPr>
          <w:bCs/>
        </w:rPr>
        <w:t xml:space="preserve"> a William </w:t>
      </w:r>
      <w:proofErr w:type="spellStart"/>
      <w:r w:rsidRPr="00845793">
        <w:rPr>
          <w:bCs/>
        </w:rPr>
        <w:t>Rees</w:t>
      </w:r>
      <w:proofErr w:type="spellEnd"/>
      <w:r w:rsidRPr="00845793">
        <w:rPr>
          <w:bCs/>
        </w:rPr>
        <w:t>. Svůj nový indikátor nazvali</w:t>
      </w:r>
    </w:p>
    <w:p w:rsidR="00845793" w:rsidRPr="00845793" w:rsidRDefault="00845793" w:rsidP="00845793">
      <w:pPr>
        <w:pStyle w:val="Odstavecseseznamem"/>
        <w:numPr>
          <w:ilvl w:val="0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>ekologická stopa (</w:t>
      </w:r>
      <w:proofErr w:type="spellStart"/>
      <w:r w:rsidRPr="00845793">
        <w:rPr>
          <w:bCs/>
        </w:rPr>
        <w:t>ecological</w:t>
      </w:r>
      <w:proofErr w:type="spellEnd"/>
      <w:r w:rsidRPr="00845793">
        <w:rPr>
          <w:bCs/>
        </w:rPr>
        <w:t xml:space="preserve"> </w:t>
      </w:r>
      <w:proofErr w:type="spellStart"/>
      <w:r w:rsidRPr="00845793">
        <w:rPr>
          <w:bCs/>
        </w:rPr>
        <w:t>footprint</w:t>
      </w:r>
      <w:proofErr w:type="spellEnd"/>
      <w:r w:rsidRPr="00845793">
        <w:rPr>
          <w:bCs/>
        </w:rPr>
        <w:t>).</w:t>
      </w:r>
    </w:p>
    <w:p w:rsidR="00845793" w:rsidRPr="00845793" w:rsidRDefault="00845793" w:rsidP="00845793">
      <w:pPr>
        <w:pStyle w:val="Odstavecseseznamem"/>
        <w:numPr>
          <w:ilvl w:val="0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>Typ  plochy</w:t>
      </w:r>
    </w:p>
    <w:p w:rsidR="00845793" w:rsidRPr="00845793" w:rsidRDefault="00845793" w:rsidP="00845793">
      <w:pPr>
        <w:pStyle w:val="Odstavecseseznamem"/>
        <w:numPr>
          <w:ilvl w:val="1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>Energetická plocha – plocha určená k produkci plodin nahrazujících fosilní p</w:t>
      </w:r>
      <w:r>
        <w:rPr>
          <w:bCs/>
        </w:rPr>
        <w:t>aliva, resp. plocha nutná k pro</w:t>
      </w:r>
      <w:r w:rsidRPr="00845793">
        <w:rPr>
          <w:bCs/>
        </w:rPr>
        <w:t>padu CO2 (ha / na osobu) produkovaného spalováním fosilních paliv,</w:t>
      </w:r>
    </w:p>
    <w:p w:rsidR="00845793" w:rsidRPr="00845793" w:rsidRDefault="00845793" w:rsidP="00845793">
      <w:pPr>
        <w:pStyle w:val="Odstavecseseznamem"/>
        <w:numPr>
          <w:ilvl w:val="1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>zahrady, pastviny, pole</w:t>
      </w:r>
      <w:r w:rsidR="004372BF">
        <w:rPr>
          <w:bCs/>
        </w:rPr>
        <w:t>, lesy  -  plochy potřebné k za</w:t>
      </w:r>
      <w:r w:rsidRPr="00845793">
        <w:rPr>
          <w:bCs/>
        </w:rPr>
        <w:t>jištění jídla, bydlení, d</w:t>
      </w:r>
      <w:r>
        <w:rPr>
          <w:bCs/>
        </w:rPr>
        <w:t>opravy, spotřebního zboží a slu</w:t>
      </w:r>
      <w:r w:rsidRPr="00845793">
        <w:rPr>
          <w:bCs/>
        </w:rPr>
        <w:t>žeb,</w:t>
      </w:r>
    </w:p>
    <w:p w:rsidR="00845793" w:rsidRPr="00845793" w:rsidRDefault="00845793" w:rsidP="00845793">
      <w:pPr>
        <w:pStyle w:val="Odstavecseseznamem"/>
        <w:numPr>
          <w:ilvl w:val="1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 xml:space="preserve">degradovaná země </w:t>
      </w:r>
      <w:r>
        <w:rPr>
          <w:bCs/>
        </w:rPr>
        <w:t xml:space="preserve"> -  plochy nepoužitelné pro pří</w:t>
      </w:r>
      <w:r w:rsidRPr="00845793">
        <w:rPr>
          <w:bCs/>
        </w:rPr>
        <w:t>rodní produkci, zaasfaltované, zastavěné či jinak znehodnocené.</w:t>
      </w:r>
    </w:p>
    <w:p w:rsidR="00845793" w:rsidRPr="00845793" w:rsidRDefault="00845793" w:rsidP="00845793">
      <w:pPr>
        <w:pStyle w:val="Odstavecseseznamem"/>
        <w:numPr>
          <w:ilvl w:val="0"/>
          <w:numId w:val="98"/>
        </w:numPr>
        <w:spacing w:after="0"/>
        <w:jc w:val="both"/>
        <w:rPr>
          <w:bCs/>
        </w:rPr>
      </w:pPr>
      <w:r w:rsidRPr="00845793">
        <w:rPr>
          <w:bCs/>
        </w:rPr>
        <w:t>Výpočet ekologické stopy</w:t>
      </w:r>
    </w:p>
    <w:p w:rsidR="004372BF" w:rsidRDefault="004372BF" w:rsidP="00845793">
      <w:pPr>
        <w:spacing w:after="0"/>
        <w:jc w:val="both"/>
        <w:rPr>
          <w:bCs/>
        </w:rPr>
      </w:pPr>
    </w:p>
    <w:p w:rsidR="00845793" w:rsidRPr="004372BF" w:rsidRDefault="00845793" w:rsidP="00845793">
      <w:pPr>
        <w:spacing w:after="0"/>
        <w:jc w:val="both"/>
        <w:rPr>
          <w:b/>
          <w:bCs/>
        </w:rPr>
      </w:pPr>
      <w:r w:rsidRPr="004372BF">
        <w:rPr>
          <w:b/>
          <w:bCs/>
        </w:rPr>
        <w:t>Ekologická stopa regionů</w:t>
      </w:r>
    </w:p>
    <w:p w:rsidR="00845793" w:rsidRPr="00845793" w:rsidRDefault="00845793" w:rsidP="00845793">
      <w:pPr>
        <w:spacing w:after="0"/>
        <w:jc w:val="both"/>
        <w:rPr>
          <w:bCs/>
        </w:rPr>
      </w:pPr>
    </w:p>
    <w:p w:rsidR="00845793" w:rsidRPr="004372BF" w:rsidRDefault="00845793" w:rsidP="00845793">
      <w:pPr>
        <w:spacing w:after="0"/>
        <w:jc w:val="both"/>
        <w:rPr>
          <w:b/>
          <w:bCs/>
        </w:rPr>
      </w:pPr>
      <w:r w:rsidRPr="004372BF">
        <w:rPr>
          <w:b/>
          <w:bCs/>
        </w:rPr>
        <w:t>Jak je velká ekologická stopa ČR?</w:t>
      </w:r>
    </w:p>
    <w:p w:rsidR="004372BF" w:rsidRDefault="004372BF" w:rsidP="00845793">
      <w:pPr>
        <w:spacing w:after="0"/>
        <w:jc w:val="both"/>
        <w:rPr>
          <w:bCs/>
        </w:rPr>
      </w:pPr>
    </w:p>
    <w:p w:rsidR="00845793" w:rsidRPr="004372BF" w:rsidRDefault="00845793" w:rsidP="00845793">
      <w:pPr>
        <w:spacing w:after="0"/>
        <w:jc w:val="both"/>
        <w:rPr>
          <w:b/>
          <w:bCs/>
        </w:rPr>
      </w:pPr>
      <w:r w:rsidRPr="004372BF">
        <w:rPr>
          <w:b/>
          <w:bCs/>
        </w:rPr>
        <w:t>Udržitelný vývoj</w:t>
      </w:r>
    </w:p>
    <w:p w:rsidR="00845793" w:rsidRPr="004372BF" w:rsidRDefault="00845793" w:rsidP="00845793">
      <w:pPr>
        <w:pStyle w:val="Odstavecseseznamem"/>
        <w:numPr>
          <w:ilvl w:val="0"/>
          <w:numId w:val="99"/>
        </w:numPr>
        <w:spacing w:after="0"/>
        <w:jc w:val="both"/>
        <w:rPr>
          <w:bCs/>
        </w:rPr>
      </w:pPr>
      <w:r w:rsidRPr="004372BF">
        <w:rPr>
          <w:bCs/>
        </w:rPr>
        <w:t xml:space="preserve">Jde o soubor opatření, která uvádějí v soulad hospodářský a společenský pokrok s plno-hodnotným zachováním životního prostředí. </w:t>
      </w:r>
    </w:p>
    <w:p w:rsidR="00845793" w:rsidRPr="004372BF" w:rsidRDefault="00845793" w:rsidP="004372BF">
      <w:pPr>
        <w:pStyle w:val="Odstavecseseznamem"/>
        <w:numPr>
          <w:ilvl w:val="0"/>
          <w:numId w:val="99"/>
        </w:numPr>
        <w:spacing w:after="0"/>
        <w:jc w:val="both"/>
        <w:rPr>
          <w:bCs/>
        </w:rPr>
      </w:pPr>
      <w:r w:rsidRPr="004372BF">
        <w:rPr>
          <w:bCs/>
        </w:rPr>
        <w:t>Mezi hlavní cíle udržitelného rozvoje patří zachování životního prostředí dalším generacím v co nejméně pozměněné podobě.</w:t>
      </w:r>
    </w:p>
    <w:p w:rsidR="00845793" w:rsidRPr="00845793" w:rsidRDefault="00845793" w:rsidP="00845793">
      <w:pPr>
        <w:spacing w:after="0"/>
        <w:jc w:val="both"/>
        <w:rPr>
          <w:bCs/>
        </w:rPr>
      </w:pPr>
    </w:p>
    <w:p w:rsidR="00845793" w:rsidRDefault="00845793" w:rsidP="00845793">
      <w:pPr>
        <w:spacing w:after="0"/>
        <w:jc w:val="both"/>
        <w:rPr>
          <w:b/>
          <w:bCs/>
        </w:rPr>
      </w:pPr>
      <w:r w:rsidRPr="004372BF">
        <w:rPr>
          <w:b/>
          <w:bCs/>
        </w:rPr>
        <w:t>Cesty k udržitelnému rozvoji</w:t>
      </w: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Default="004372BF" w:rsidP="00845793">
      <w:pPr>
        <w:spacing w:after="0"/>
        <w:jc w:val="both"/>
        <w:rPr>
          <w:b/>
          <w:bCs/>
        </w:rPr>
      </w:pPr>
    </w:p>
    <w:p w:rsidR="004372BF" w:rsidRPr="00763D93" w:rsidRDefault="004372BF" w:rsidP="004372BF">
      <w:pPr>
        <w:spacing w:after="0"/>
        <w:jc w:val="center"/>
        <w:rPr>
          <w:b/>
          <w:bCs/>
          <w:u w:val="single"/>
        </w:rPr>
      </w:pPr>
      <w:r w:rsidRPr="00763D93">
        <w:rPr>
          <w:b/>
          <w:bCs/>
          <w:u w:val="single"/>
        </w:rPr>
        <w:t>Ochrana přírody</w:t>
      </w:r>
    </w:p>
    <w:p w:rsidR="004372BF" w:rsidRPr="004372BF" w:rsidRDefault="004372BF" w:rsidP="004372BF">
      <w:pPr>
        <w:spacing w:after="0"/>
        <w:rPr>
          <w:bCs/>
        </w:rPr>
      </w:pPr>
    </w:p>
    <w:p w:rsidR="004372BF" w:rsidRPr="004372BF" w:rsidRDefault="004372BF" w:rsidP="004372BF">
      <w:pPr>
        <w:spacing w:after="0"/>
        <w:rPr>
          <w:bCs/>
        </w:rPr>
      </w:pPr>
    </w:p>
    <w:p w:rsidR="004372BF" w:rsidRPr="004372BF" w:rsidRDefault="004372BF" w:rsidP="004372BF">
      <w:pPr>
        <w:spacing w:after="0"/>
        <w:rPr>
          <w:b/>
          <w:bCs/>
        </w:rPr>
      </w:pPr>
      <w:r w:rsidRPr="004372BF">
        <w:rPr>
          <w:b/>
          <w:bCs/>
        </w:rPr>
        <w:t>Velkoplošná chráněná území ČR</w:t>
      </w:r>
    </w:p>
    <w:p w:rsidR="004372BF" w:rsidRPr="004372BF" w:rsidRDefault="004372BF" w:rsidP="004372BF">
      <w:pPr>
        <w:spacing w:after="0"/>
        <w:rPr>
          <w:bCs/>
        </w:rPr>
      </w:pPr>
    </w:p>
    <w:p w:rsidR="004372BF" w:rsidRPr="004372BF" w:rsidRDefault="004372BF" w:rsidP="004372BF">
      <w:pPr>
        <w:spacing w:after="0"/>
        <w:rPr>
          <w:b/>
          <w:bCs/>
        </w:rPr>
      </w:pPr>
      <w:r w:rsidRPr="004372BF">
        <w:rPr>
          <w:b/>
          <w:bCs/>
        </w:rPr>
        <w:t>Období let 1918 - 1939</w:t>
      </w:r>
    </w:p>
    <w:p w:rsidR="004372BF" w:rsidRPr="004372BF" w:rsidRDefault="004372BF" w:rsidP="004372BF">
      <w:pPr>
        <w:pStyle w:val="Odstavecseseznamem"/>
        <w:numPr>
          <w:ilvl w:val="0"/>
          <w:numId w:val="100"/>
        </w:numPr>
        <w:spacing w:after="0"/>
        <w:rPr>
          <w:bCs/>
        </w:rPr>
      </w:pPr>
      <w:r w:rsidRPr="004372BF">
        <w:rPr>
          <w:bCs/>
        </w:rPr>
        <w:t xml:space="preserve">Rudolf </w:t>
      </w:r>
      <w:proofErr w:type="spellStart"/>
      <w:r w:rsidRPr="004372BF">
        <w:rPr>
          <w:bCs/>
        </w:rPr>
        <w:t>Maximovič</w:t>
      </w:r>
      <w:proofErr w:type="spellEnd"/>
      <w:r w:rsidRPr="004372BF">
        <w:rPr>
          <w:bCs/>
        </w:rPr>
        <w:t xml:space="preserve"> – generální konzervátor přírody</w:t>
      </w:r>
    </w:p>
    <w:p w:rsidR="004372BF" w:rsidRDefault="004372BF" w:rsidP="004372BF">
      <w:pPr>
        <w:spacing w:after="0"/>
        <w:rPr>
          <w:bCs/>
        </w:rPr>
      </w:pPr>
    </w:p>
    <w:p w:rsidR="004372BF" w:rsidRPr="004372BF" w:rsidRDefault="004372BF" w:rsidP="004372BF">
      <w:pPr>
        <w:spacing w:after="0"/>
        <w:rPr>
          <w:b/>
          <w:bCs/>
        </w:rPr>
      </w:pPr>
      <w:r w:rsidRPr="004372BF">
        <w:rPr>
          <w:b/>
          <w:bCs/>
        </w:rPr>
        <w:t>Ochrana přírody po roce 1989</w:t>
      </w:r>
    </w:p>
    <w:p w:rsidR="004372BF" w:rsidRPr="004372BF" w:rsidRDefault="004372BF" w:rsidP="004372BF">
      <w:pPr>
        <w:pStyle w:val="Odstavecseseznamem"/>
        <w:numPr>
          <w:ilvl w:val="0"/>
          <w:numId w:val="100"/>
        </w:numPr>
        <w:spacing w:after="0"/>
        <w:rPr>
          <w:bCs/>
        </w:rPr>
      </w:pPr>
      <w:r w:rsidRPr="004372BF">
        <w:rPr>
          <w:bCs/>
        </w:rPr>
        <w:t>Zákon 17/1992 Sb. O ŽP (123/1998 Sb.)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Vymezuje pojmy (</w:t>
      </w:r>
      <w:proofErr w:type="spellStart"/>
      <w:r w:rsidRPr="004372BF">
        <w:rPr>
          <w:bCs/>
        </w:rPr>
        <w:t>ekol</w:t>
      </w:r>
      <w:proofErr w:type="spellEnd"/>
      <w:r w:rsidRPr="004372BF">
        <w:rPr>
          <w:bCs/>
        </w:rPr>
        <w:t>.</w:t>
      </w:r>
      <w:r>
        <w:rPr>
          <w:bCs/>
        </w:rPr>
        <w:t xml:space="preserve"> </w:t>
      </w:r>
      <w:r w:rsidRPr="004372BF">
        <w:rPr>
          <w:bCs/>
        </w:rPr>
        <w:t>stabilita, ekosystém, životní prostředí, …)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Řeší právo na informace § 14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Výchova § 16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Odpovědnost a sankce</w:t>
      </w:r>
    </w:p>
    <w:p w:rsidR="004372BF" w:rsidRPr="004372BF" w:rsidRDefault="004372BF" w:rsidP="004372BF">
      <w:pPr>
        <w:pStyle w:val="Odstavecseseznamem"/>
        <w:numPr>
          <w:ilvl w:val="0"/>
          <w:numId w:val="100"/>
        </w:numPr>
        <w:spacing w:after="0"/>
        <w:rPr>
          <w:bCs/>
        </w:rPr>
      </w:pPr>
      <w:r w:rsidRPr="004372BF">
        <w:rPr>
          <w:bCs/>
        </w:rPr>
        <w:t>Zákon 114/1992 Sb. O ochraně přírody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Definuje pojmy (planě rostoucí rostlina, krajina, …)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Ochrana rostlin a živočichů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Definuje chráněná území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Které typy chráněných území tento zákon definuje?</w:t>
      </w:r>
    </w:p>
    <w:p w:rsidR="004372BF" w:rsidRPr="004372BF" w:rsidRDefault="004372BF" w:rsidP="004372BF">
      <w:pPr>
        <w:pStyle w:val="Odstavecseseznamem"/>
        <w:numPr>
          <w:ilvl w:val="0"/>
          <w:numId w:val="100"/>
        </w:numPr>
        <w:spacing w:after="0"/>
        <w:rPr>
          <w:bCs/>
        </w:rPr>
      </w:pPr>
      <w:r w:rsidRPr="004372BF">
        <w:rPr>
          <w:bCs/>
        </w:rPr>
        <w:t>Vyhláška 395/1992 Sb.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Doplňuje zákon 114/1992 Sb.</w:t>
      </w:r>
    </w:p>
    <w:p w:rsidR="004372BF" w:rsidRPr="004372BF" w:rsidRDefault="004372BF" w:rsidP="004372BF">
      <w:pPr>
        <w:pStyle w:val="Odstavecseseznamem"/>
        <w:numPr>
          <w:ilvl w:val="1"/>
          <w:numId w:val="100"/>
        </w:numPr>
        <w:spacing w:after="0"/>
        <w:rPr>
          <w:bCs/>
        </w:rPr>
      </w:pPr>
      <w:r w:rsidRPr="004372BF">
        <w:rPr>
          <w:bCs/>
        </w:rPr>
        <w:t>Obsahuje seznam chráněných organismů</w:t>
      </w:r>
    </w:p>
    <w:p w:rsidR="004372BF" w:rsidRPr="004372BF" w:rsidRDefault="004372BF" w:rsidP="004372BF">
      <w:pPr>
        <w:spacing w:after="0"/>
        <w:rPr>
          <w:bCs/>
        </w:rPr>
      </w:pPr>
    </w:p>
    <w:p w:rsidR="004372BF" w:rsidRPr="004372BF" w:rsidRDefault="004372BF" w:rsidP="004372BF">
      <w:pPr>
        <w:spacing w:after="0"/>
        <w:rPr>
          <w:bCs/>
        </w:rPr>
      </w:pPr>
    </w:p>
    <w:p w:rsidR="004372BF" w:rsidRPr="004372BF" w:rsidRDefault="004372BF" w:rsidP="004372BF">
      <w:pPr>
        <w:spacing w:after="0"/>
        <w:rPr>
          <w:b/>
          <w:bCs/>
        </w:rPr>
      </w:pPr>
      <w:r w:rsidRPr="004372BF">
        <w:rPr>
          <w:b/>
          <w:bCs/>
        </w:rPr>
        <w:t>Ochrana přírody po vstupu České republiky do EU</w:t>
      </w:r>
    </w:p>
    <w:p w:rsidR="004372BF" w:rsidRPr="004372BF" w:rsidRDefault="004372BF" w:rsidP="004372BF">
      <w:pPr>
        <w:pStyle w:val="Odstavecseseznamem"/>
        <w:numPr>
          <w:ilvl w:val="0"/>
          <w:numId w:val="101"/>
        </w:numPr>
        <w:spacing w:after="0"/>
        <w:rPr>
          <w:bCs/>
        </w:rPr>
      </w:pPr>
      <w:r w:rsidRPr="004372BF">
        <w:rPr>
          <w:bCs/>
        </w:rPr>
        <w:t>Do zákona 114/1992 Sb. byly včleněny směrnice Evropského společenství</w:t>
      </w:r>
    </w:p>
    <w:p w:rsidR="004372BF" w:rsidRPr="004372BF" w:rsidRDefault="004372BF" w:rsidP="004372BF">
      <w:pPr>
        <w:pStyle w:val="Odstavecseseznamem"/>
        <w:numPr>
          <w:ilvl w:val="1"/>
          <w:numId w:val="101"/>
        </w:numPr>
        <w:spacing w:after="0"/>
        <w:rPr>
          <w:bCs/>
        </w:rPr>
      </w:pPr>
      <w:r w:rsidRPr="004372BF">
        <w:rPr>
          <w:bCs/>
        </w:rPr>
        <w:t>79/409/EHS – o ochraně volně žijících ptáků</w:t>
      </w:r>
    </w:p>
    <w:p w:rsidR="004372BF" w:rsidRPr="004372BF" w:rsidRDefault="004372BF" w:rsidP="004372BF">
      <w:pPr>
        <w:pStyle w:val="Odstavecseseznamem"/>
        <w:numPr>
          <w:ilvl w:val="1"/>
          <w:numId w:val="101"/>
        </w:numPr>
        <w:spacing w:after="0"/>
        <w:rPr>
          <w:bCs/>
        </w:rPr>
      </w:pPr>
      <w:r w:rsidRPr="004372BF">
        <w:rPr>
          <w:bCs/>
        </w:rPr>
        <w:t>92/43/EHS – o ochraně přírodních stanovišť</w:t>
      </w:r>
    </w:p>
    <w:p w:rsidR="004372BF" w:rsidRPr="004372BF" w:rsidRDefault="004372BF" w:rsidP="004372BF">
      <w:pPr>
        <w:pStyle w:val="Odstavecseseznamem"/>
        <w:numPr>
          <w:ilvl w:val="0"/>
          <w:numId w:val="101"/>
        </w:numPr>
        <w:spacing w:after="0"/>
        <w:rPr>
          <w:bCs/>
        </w:rPr>
      </w:pPr>
      <w:r w:rsidRPr="004372BF">
        <w:rPr>
          <w:bCs/>
        </w:rPr>
        <w:t>Vzniknou tak celoevropské sítě ptačích oblastí SPA (</w:t>
      </w:r>
      <w:proofErr w:type="spellStart"/>
      <w:r w:rsidRPr="004372BF">
        <w:rPr>
          <w:bCs/>
        </w:rPr>
        <w:t>Special</w:t>
      </w:r>
      <w:proofErr w:type="spellEnd"/>
      <w:r w:rsidRPr="004372BF">
        <w:rPr>
          <w:bCs/>
        </w:rPr>
        <w:t xml:space="preserve"> </w:t>
      </w:r>
      <w:proofErr w:type="spellStart"/>
      <w:r w:rsidRPr="004372BF">
        <w:rPr>
          <w:bCs/>
        </w:rPr>
        <w:t>Protection</w:t>
      </w:r>
      <w:proofErr w:type="spellEnd"/>
      <w:r w:rsidRPr="004372BF">
        <w:rPr>
          <w:bCs/>
        </w:rPr>
        <w:t xml:space="preserve"> </w:t>
      </w:r>
      <w:proofErr w:type="spellStart"/>
      <w:r w:rsidRPr="004372BF">
        <w:rPr>
          <w:bCs/>
        </w:rPr>
        <w:t>Areas</w:t>
      </w:r>
      <w:proofErr w:type="spellEnd"/>
      <w:r w:rsidRPr="004372BF">
        <w:rPr>
          <w:bCs/>
        </w:rPr>
        <w:t>) a území SAC (</w:t>
      </w:r>
      <w:proofErr w:type="spellStart"/>
      <w:r w:rsidRPr="004372BF">
        <w:rPr>
          <w:bCs/>
        </w:rPr>
        <w:t>Special</w:t>
      </w:r>
      <w:proofErr w:type="spellEnd"/>
      <w:r w:rsidRPr="004372BF">
        <w:rPr>
          <w:bCs/>
        </w:rPr>
        <w:t xml:space="preserve"> </w:t>
      </w:r>
      <w:proofErr w:type="spellStart"/>
      <w:r w:rsidRPr="004372BF">
        <w:rPr>
          <w:bCs/>
        </w:rPr>
        <w:t>Areas</w:t>
      </w:r>
      <w:proofErr w:type="spellEnd"/>
      <w:r w:rsidRPr="004372BF">
        <w:rPr>
          <w:bCs/>
        </w:rPr>
        <w:t xml:space="preserve"> </w:t>
      </w:r>
      <w:proofErr w:type="spellStart"/>
      <w:r w:rsidRPr="004372BF">
        <w:rPr>
          <w:bCs/>
        </w:rPr>
        <w:t>of</w:t>
      </w:r>
      <w:proofErr w:type="spellEnd"/>
      <w:r w:rsidRPr="004372BF">
        <w:rPr>
          <w:bCs/>
        </w:rPr>
        <w:t xml:space="preserve"> </w:t>
      </w:r>
      <w:proofErr w:type="spellStart"/>
      <w:r w:rsidRPr="004372BF">
        <w:rPr>
          <w:bCs/>
        </w:rPr>
        <w:t>Conservation</w:t>
      </w:r>
      <w:proofErr w:type="spellEnd"/>
      <w:r w:rsidRPr="004372BF">
        <w:rPr>
          <w:bCs/>
        </w:rPr>
        <w:t>)</w:t>
      </w:r>
    </w:p>
    <w:p w:rsidR="004372BF" w:rsidRDefault="004372BF" w:rsidP="004372BF">
      <w:pPr>
        <w:spacing w:after="0"/>
        <w:rPr>
          <w:bCs/>
        </w:rPr>
      </w:pPr>
    </w:p>
    <w:p w:rsidR="004372BF" w:rsidRPr="004372BF" w:rsidRDefault="004372BF" w:rsidP="004372BF">
      <w:pPr>
        <w:spacing w:after="0"/>
        <w:rPr>
          <w:b/>
          <w:bCs/>
        </w:rPr>
      </w:pPr>
      <w:r w:rsidRPr="004372BF">
        <w:rPr>
          <w:b/>
          <w:bCs/>
        </w:rPr>
        <w:t>Ochrana ŽP v ČR</w:t>
      </w:r>
    </w:p>
    <w:p w:rsidR="004372BF" w:rsidRPr="004372BF" w:rsidRDefault="004372BF" w:rsidP="004372BF">
      <w:pPr>
        <w:pStyle w:val="Odstavecseseznamem"/>
        <w:numPr>
          <w:ilvl w:val="0"/>
          <w:numId w:val="102"/>
        </w:numPr>
        <w:spacing w:after="0"/>
        <w:rPr>
          <w:bCs/>
        </w:rPr>
      </w:pPr>
      <w:r w:rsidRPr="004372BF">
        <w:rPr>
          <w:bCs/>
        </w:rPr>
        <w:t>CHKO Beskydy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Základní údaje: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Rozloha: 1160 km2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Nadmořská výška: 350 - 1328 m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 xml:space="preserve">Vyhlášení: 5. března 1973 </w:t>
      </w:r>
      <w:r w:rsidRPr="004372BF">
        <w:rPr>
          <w:bCs/>
        </w:rPr>
        <w:br/>
        <w:t>Maloplošná zvláště chráněná území v CHKO:</w:t>
      </w:r>
      <w:r w:rsidRPr="004372BF">
        <w:rPr>
          <w:bCs/>
        </w:rPr>
        <w:br/>
        <w:t>      - 7 národních přírodních rezervací</w:t>
      </w:r>
      <w:r w:rsidRPr="004372BF">
        <w:rPr>
          <w:bCs/>
        </w:rPr>
        <w:br/>
        <w:t>      - 1 národní přírodní památka</w:t>
      </w:r>
      <w:r w:rsidRPr="004372BF">
        <w:rPr>
          <w:bCs/>
        </w:rPr>
        <w:br/>
        <w:t>      - 20 přírodních rezervací</w:t>
      </w:r>
      <w:r w:rsidRPr="004372BF">
        <w:rPr>
          <w:bCs/>
        </w:rPr>
        <w:br/>
        <w:t>      - 22 přírodních památek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 xml:space="preserve">Dále je v působnosti Správy CHKO Beskydy národní přírodní rezervace </w:t>
      </w:r>
      <w:proofErr w:type="spellStart"/>
      <w:r w:rsidRPr="004372BF">
        <w:rPr>
          <w:bCs/>
        </w:rPr>
        <w:t>Čantoria</w:t>
      </w:r>
      <w:proofErr w:type="spellEnd"/>
    </w:p>
    <w:p w:rsidR="004372BF" w:rsidRPr="004372BF" w:rsidRDefault="004372BF" w:rsidP="004372BF">
      <w:pPr>
        <w:spacing w:after="0"/>
        <w:rPr>
          <w:bCs/>
        </w:rPr>
      </w:pPr>
    </w:p>
    <w:p w:rsidR="004372BF" w:rsidRPr="004372BF" w:rsidRDefault="004372BF" w:rsidP="004372BF">
      <w:pPr>
        <w:pStyle w:val="Odstavecseseznamem"/>
        <w:numPr>
          <w:ilvl w:val="0"/>
          <w:numId w:val="102"/>
        </w:numPr>
        <w:spacing w:after="0"/>
        <w:rPr>
          <w:bCs/>
        </w:rPr>
      </w:pPr>
      <w:r w:rsidRPr="004372BF">
        <w:rPr>
          <w:bCs/>
        </w:rPr>
        <w:t>CHKO Jeseníky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Základní údaje: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Rozloha: 740 km2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Nadmořská výška: 339 - 1492 m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Vyhlášení:1969 </w:t>
      </w:r>
    </w:p>
    <w:p w:rsidR="004372BF" w:rsidRPr="004372BF" w:rsidRDefault="00763D93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>
        <w:rPr>
          <w:bCs/>
        </w:rPr>
        <w:t>Ma</w:t>
      </w:r>
      <w:r w:rsidR="004372BF" w:rsidRPr="004372BF">
        <w:rPr>
          <w:bCs/>
        </w:rPr>
        <w:t>loplošná zvláště chráněná území v CHKO:</w:t>
      </w:r>
      <w:r w:rsidR="004372BF" w:rsidRPr="004372BF">
        <w:rPr>
          <w:bCs/>
        </w:rPr>
        <w:br/>
        <w:t>     - 4 národních přírodních rezervací</w:t>
      </w:r>
      <w:r w:rsidR="004372BF" w:rsidRPr="004372BF">
        <w:rPr>
          <w:bCs/>
        </w:rPr>
        <w:br/>
        <w:t>     - 18 přírodních rezervací</w:t>
      </w:r>
      <w:r w:rsidR="004372BF" w:rsidRPr="004372BF">
        <w:rPr>
          <w:bCs/>
        </w:rPr>
        <w:br/>
        <w:t>     - 6 přírodních památek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 xml:space="preserve">Dále jsou v působnosti Správy CHKO Jeseníky národní přírodní rezervace Kralický Sněžník a národní přírodní památky Na Špičáku, Ptačí hora, </w:t>
      </w:r>
      <w:proofErr w:type="spellStart"/>
      <w:r w:rsidRPr="004372BF">
        <w:rPr>
          <w:bCs/>
        </w:rPr>
        <w:t>Rešovské</w:t>
      </w:r>
      <w:proofErr w:type="spellEnd"/>
      <w:r w:rsidRPr="004372BF">
        <w:rPr>
          <w:bCs/>
        </w:rPr>
        <w:t xml:space="preserve"> vodopády, Velký Roudný, Jeskyně Na Pomezí a Borový</w:t>
      </w:r>
    </w:p>
    <w:p w:rsidR="004372BF" w:rsidRPr="004372BF" w:rsidRDefault="004372BF" w:rsidP="004372BF">
      <w:pPr>
        <w:spacing w:after="0"/>
        <w:rPr>
          <w:bCs/>
        </w:rPr>
      </w:pPr>
    </w:p>
    <w:p w:rsidR="004372BF" w:rsidRPr="004372BF" w:rsidRDefault="004372BF" w:rsidP="004372BF">
      <w:pPr>
        <w:pStyle w:val="Odstavecseseznamem"/>
        <w:numPr>
          <w:ilvl w:val="0"/>
          <w:numId w:val="102"/>
        </w:numPr>
        <w:spacing w:after="0"/>
        <w:rPr>
          <w:bCs/>
        </w:rPr>
      </w:pPr>
      <w:r w:rsidRPr="004372BF">
        <w:rPr>
          <w:bCs/>
        </w:rPr>
        <w:t>CHKO Poodří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Základní údaje: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Rozloha: 82 km2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Nadmořská výška: 298 m. n. m. (u obce Hůrka) - 212 m. n. m. (Odra)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Vyhlášení: 1991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>Maloplošná zvláště chráněná území v CHKO:</w:t>
      </w:r>
      <w:r w:rsidRPr="004372BF">
        <w:rPr>
          <w:bCs/>
        </w:rPr>
        <w:br/>
        <w:t>     - 1 národní přírodní rezervace</w:t>
      </w:r>
      <w:r w:rsidRPr="004372BF">
        <w:rPr>
          <w:bCs/>
        </w:rPr>
        <w:br/>
        <w:t>     - 6 přírodních rezervací</w:t>
      </w:r>
      <w:r w:rsidRPr="004372BF">
        <w:rPr>
          <w:bCs/>
        </w:rPr>
        <w:br/>
        <w:t>     - 2 přírodní památky</w:t>
      </w:r>
    </w:p>
    <w:p w:rsidR="004372BF" w:rsidRPr="004372BF" w:rsidRDefault="004372BF" w:rsidP="004372BF">
      <w:pPr>
        <w:pStyle w:val="Odstavecseseznamem"/>
        <w:numPr>
          <w:ilvl w:val="1"/>
          <w:numId w:val="102"/>
        </w:numPr>
        <w:spacing w:after="0"/>
        <w:rPr>
          <w:bCs/>
        </w:rPr>
      </w:pPr>
      <w:r w:rsidRPr="004372BF">
        <w:rPr>
          <w:bCs/>
        </w:rPr>
        <w:t xml:space="preserve">Dále jsou v působnosti Správy CHKO Poodří národní přírodní rezervace Hůrka u Hranic a Kaluža a národní přírodní památky </w:t>
      </w:r>
      <w:proofErr w:type="spellStart"/>
      <w:r w:rsidRPr="004372BF">
        <w:rPr>
          <w:bCs/>
        </w:rPr>
        <w:t>Landek</w:t>
      </w:r>
      <w:proofErr w:type="spellEnd"/>
      <w:r w:rsidRPr="004372BF">
        <w:rPr>
          <w:bCs/>
        </w:rPr>
        <w:t xml:space="preserve">, Šipka a </w:t>
      </w:r>
      <w:proofErr w:type="spellStart"/>
      <w:r w:rsidRPr="004372BF">
        <w:rPr>
          <w:bCs/>
        </w:rPr>
        <w:t>Zbrašovské</w:t>
      </w:r>
      <w:proofErr w:type="spellEnd"/>
      <w:r w:rsidRPr="004372BF">
        <w:rPr>
          <w:bCs/>
        </w:rPr>
        <w:t xml:space="preserve"> aragonitové jeskyně</w:t>
      </w:r>
    </w:p>
    <w:p w:rsidR="004372BF" w:rsidRPr="004372BF" w:rsidRDefault="004372BF" w:rsidP="004372BF">
      <w:pPr>
        <w:spacing w:after="0"/>
        <w:jc w:val="both"/>
        <w:rPr>
          <w:bCs/>
        </w:rPr>
      </w:pPr>
    </w:p>
    <w:sectPr w:rsidR="004372BF" w:rsidRPr="004372BF" w:rsidSect="00E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98E"/>
    <w:multiLevelType w:val="hybridMultilevel"/>
    <w:tmpl w:val="FEBC0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94D"/>
    <w:multiLevelType w:val="hybridMultilevel"/>
    <w:tmpl w:val="11EE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27D"/>
    <w:multiLevelType w:val="hybridMultilevel"/>
    <w:tmpl w:val="B0845B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3A0F"/>
    <w:multiLevelType w:val="hybridMultilevel"/>
    <w:tmpl w:val="CA78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317"/>
    <w:multiLevelType w:val="hybridMultilevel"/>
    <w:tmpl w:val="69C41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F780E"/>
    <w:multiLevelType w:val="hybridMultilevel"/>
    <w:tmpl w:val="0E88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233B3"/>
    <w:multiLevelType w:val="hybridMultilevel"/>
    <w:tmpl w:val="B7001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952B3"/>
    <w:multiLevelType w:val="hybridMultilevel"/>
    <w:tmpl w:val="CD2EE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321A1"/>
    <w:multiLevelType w:val="hybridMultilevel"/>
    <w:tmpl w:val="C6E27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F06D9"/>
    <w:multiLevelType w:val="hybridMultilevel"/>
    <w:tmpl w:val="BE869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A252B"/>
    <w:multiLevelType w:val="hybridMultilevel"/>
    <w:tmpl w:val="14CC3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66C35"/>
    <w:multiLevelType w:val="hybridMultilevel"/>
    <w:tmpl w:val="7D42C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F17F6"/>
    <w:multiLevelType w:val="hybridMultilevel"/>
    <w:tmpl w:val="C3A2A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443AA"/>
    <w:multiLevelType w:val="hybridMultilevel"/>
    <w:tmpl w:val="475C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A1C7B"/>
    <w:multiLevelType w:val="hybridMultilevel"/>
    <w:tmpl w:val="95CA0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C18A3"/>
    <w:multiLevelType w:val="hybridMultilevel"/>
    <w:tmpl w:val="D7FC9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A1965"/>
    <w:multiLevelType w:val="hybridMultilevel"/>
    <w:tmpl w:val="2D161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0E224F"/>
    <w:multiLevelType w:val="hybridMultilevel"/>
    <w:tmpl w:val="7CBCC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6450F"/>
    <w:multiLevelType w:val="hybridMultilevel"/>
    <w:tmpl w:val="B75A7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237417"/>
    <w:multiLevelType w:val="hybridMultilevel"/>
    <w:tmpl w:val="60D2E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3325EE"/>
    <w:multiLevelType w:val="hybridMultilevel"/>
    <w:tmpl w:val="8C6A4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3445FB"/>
    <w:multiLevelType w:val="hybridMultilevel"/>
    <w:tmpl w:val="CC88F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198E47C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75F9"/>
    <w:multiLevelType w:val="hybridMultilevel"/>
    <w:tmpl w:val="E600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B3743"/>
    <w:multiLevelType w:val="hybridMultilevel"/>
    <w:tmpl w:val="714A9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070C7E"/>
    <w:multiLevelType w:val="hybridMultilevel"/>
    <w:tmpl w:val="B1266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257A1E"/>
    <w:multiLevelType w:val="hybridMultilevel"/>
    <w:tmpl w:val="2F3A3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483E5E"/>
    <w:multiLevelType w:val="hybridMultilevel"/>
    <w:tmpl w:val="A2BEE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AE2E06"/>
    <w:multiLevelType w:val="hybridMultilevel"/>
    <w:tmpl w:val="A144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B92EF9"/>
    <w:multiLevelType w:val="hybridMultilevel"/>
    <w:tmpl w:val="6F707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09358A"/>
    <w:multiLevelType w:val="hybridMultilevel"/>
    <w:tmpl w:val="4AA65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D08D9"/>
    <w:multiLevelType w:val="hybridMultilevel"/>
    <w:tmpl w:val="5EB6D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0F5A77"/>
    <w:multiLevelType w:val="hybridMultilevel"/>
    <w:tmpl w:val="99EA0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73251C"/>
    <w:multiLevelType w:val="hybridMultilevel"/>
    <w:tmpl w:val="D8AE1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624727"/>
    <w:multiLevelType w:val="hybridMultilevel"/>
    <w:tmpl w:val="0CB25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B37085"/>
    <w:multiLevelType w:val="hybridMultilevel"/>
    <w:tmpl w:val="C400B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4C5C1B"/>
    <w:multiLevelType w:val="hybridMultilevel"/>
    <w:tmpl w:val="6FCC4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D1638B"/>
    <w:multiLevelType w:val="hybridMultilevel"/>
    <w:tmpl w:val="1004A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7F74CA"/>
    <w:multiLevelType w:val="hybridMultilevel"/>
    <w:tmpl w:val="73DE6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F2444C"/>
    <w:multiLevelType w:val="hybridMultilevel"/>
    <w:tmpl w:val="36C2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307B80"/>
    <w:multiLevelType w:val="hybridMultilevel"/>
    <w:tmpl w:val="5C74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BD7EE0"/>
    <w:multiLevelType w:val="hybridMultilevel"/>
    <w:tmpl w:val="2FEC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046E7F"/>
    <w:multiLevelType w:val="hybridMultilevel"/>
    <w:tmpl w:val="AA1A4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AE019D"/>
    <w:multiLevelType w:val="hybridMultilevel"/>
    <w:tmpl w:val="13B0B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FD234F"/>
    <w:multiLevelType w:val="hybridMultilevel"/>
    <w:tmpl w:val="6FA4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ED14BD"/>
    <w:multiLevelType w:val="hybridMultilevel"/>
    <w:tmpl w:val="9F727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B24376"/>
    <w:multiLevelType w:val="hybridMultilevel"/>
    <w:tmpl w:val="B34C1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21514A"/>
    <w:multiLevelType w:val="hybridMultilevel"/>
    <w:tmpl w:val="8E7A5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393BFC"/>
    <w:multiLevelType w:val="hybridMultilevel"/>
    <w:tmpl w:val="F0B88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5C0028"/>
    <w:multiLevelType w:val="hybridMultilevel"/>
    <w:tmpl w:val="4372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3A7575"/>
    <w:multiLevelType w:val="hybridMultilevel"/>
    <w:tmpl w:val="B8D8C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8D5648"/>
    <w:multiLevelType w:val="hybridMultilevel"/>
    <w:tmpl w:val="95A0B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485FB4"/>
    <w:multiLevelType w:val="hybridMultilevel"/>
    <w:tmpl w:val="C4602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A95C0C"/>
    <w:multiLevelType w:val="hybridMultilevel"/>
    <w:tmpl w:val="23F86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565502"/>
    <w:multiLevelType w:val="hybridMultilevel"/>
    <w:tmpl w:val="870EA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296768"/>
    <w:multiLevelType w:val="hybridMultilevel"/>
    <w:tmpl w:val="ACF24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2502FE"/>
    <w:multiLevelType w:val="hybridMultilevel"/>
    <w:tmpl w:val="F978F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D825A3"/>
    <w:multiLevelType w:val="hybridMultilevel"/>
    <w:tmpl w:val="463E4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A87123"/>
    <w:multiLevelType w:val="hybridMultilevel"/>
    <w:tmpl w:val="14020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6B031B"/>
    <w:multiLevelType w:val="hybridMultilevel"/>
    <w:tmpl w:val="823CC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E94852"/>
    <w:multiLevelType w:val="hybridMultilevel"/>
    <w:tmpl w:val="FEE0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602A28"/>
    <w:multiLevelType w:val="hybridMultilevel"/>
    <w:tmpl w:val="0C708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615D94"/>
    <w:multiLevelType w:val="hybridMultilevel"/>
    <w:tmpl w:val="922AF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142F64"/>
    <w:multiLevelType w:val="hybridMultilevel"/>
    <w:tmpl w:val="75A22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4B6394"/>
    <w:multiLevelType w:val="hybridMultilevel"/>
    <w:tmpl w:val="9D78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D61376"/>
    <w:multiLevelType w:val="hybridMultilevel"/>
    <w:tmpl w:val="87B0E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9208D4"/>
    <w:multiLevelType w:val="hybridMultilevel"/>
    <w:tmpl w:val="072A2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5B449E"/>
    <w:multiLevelType w:val="hybridMultilevel"/>
    <w:tmpl w:val="51BE3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BE1561"/>
    <w:multiLevelType w:val="hybridMultilevel"/>
    <w:tmpl w:val="B9E8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B26A77"/>
    <w:multiLevelType w:val="hybridMultilevel"/>
    <w:tmpl w:val="F10E5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B91572"/>
    <w:multiLevelType w:val="hybridMultilevel"/>
    <w:tmpl w:val="10E8D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2A4F5E"/>
    <w:multiLevelType w:val="hybridMultilevel"/>
    <w:tmpl w:val="34EEE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C30CAE"/>
    <w:multiLevelType w:val="hybridMultilevel"/>
    <w:tmpl w:val="3F52B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8A6D2C"/>
    <w:multiLevelType w:val="hybridMultilevel"/>
    <w:tmpl w:val="8B387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DD5923"/>
    <w:multiLevelType w:val="hybridMultilevel"/>
    <w:tmpl w:val="C4686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401CE1"/>
    <w:multiLevelType w:val="hybridMultilevel"/>
    <w:tmpl w:val="2F0A1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0C1891"/>
    <w:multiLevelType w:val="hybridMultilevel"/>
    <w:tmpl w:val="37BEE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09082E"/>
    <w:multiLevelType w:val="hybridMultilevel"/>
    <w:tmpl w:val="FDF68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940466"/>
    <w:multiLevelType w:val="hybridMultilevel"/>
    <w:tmpl w:val="EF508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DB2F1D"/>
    <w:multiLevelType w:val="hybridMultilevel"/>
    <w:tmpl w:val="6B2A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9B7C32"/>
    <w:multiLevelType w:val="hybridMultilevel"/>
    <w:tmpl w:val="D62AA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D53B1E"/>
    <w:multiLevelType w:val="hybridMultilevel"/>
    <w:tmpl w:val="46D27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90117"/>
    <w:multiLevelType w:val="hybridMultilevel"/>
    <w:tmpl w:val="0770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C22F90"/>
    <w:multiLevelType w:val="hybridMultilevel"/>
    <w:tmpl w:val="C2EA1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CE75D7"/>
    <w:multiLevelType w:val="hybridMultilevel"/>
    <w:tmpl w:val="33246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DB6299"/>
    <w:multiLevelType w:val="hybridMultilevel"/>
    <w:tmpl w:val="94761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132E51"/>
    <w:multiLevelType w:val="hybridMultilevel"/>
    <w:tmpl w:val="42EA8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9B72F6"/>
    <w:multiLevelType w:val="hybridMultilevel"/>
    <w:tmpl w:val="F5DEE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42719B"/>
    <w:multiLevelType w:val="hybridMultilevel"/>
    <w:tmpl w:val="8020C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5704D3"/>
    <w:multiLevelType w:val="hybridMultilevel"/>
    <w:tmpl w:val="7FDE0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1226DF"/>
    <w:multiLevelType w:val="hybridMultilevel"/>
    <w:tmpl w:val="5EAC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91461"/>
    <w:multiLevelType w:val="hybridMultilevel"/>
    <w:tmpl w:val="5754A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785E6B"/>
    <w:multiLevelType w:val="hybridMultilevel"/>
    <w:tmpl w:val="DABAC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E9A5855"/>
    <w:multiLevelType w:val="hybridMultilevel"/>
    <w:tmpl w:val="08A89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EA0310B"/>
    <w:multiLevelType w:val="hybridMultilevel"/>
    <w:tmpl w:val="4E9C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F42C25"/>
    <w:multiLevelType w:val="hybridMultilevel"/>
    <w:tmpl w:val="AD288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12294B"/>
    <w:multiLevelType w:val="hybridMultilevel"/>
    <w:tmpl w:val="A8F2E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15088F"/>
    <w:multiLevelType w:val="hybridMultilevel"/>
    <w:tmpl w:val="FA0C2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94264D"/>
    <w:multiLevelType w:val="hybridMultilevel"/>
    <w:tmpl w:val="2E5E4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4B79A6"/>
    <w:multiLevelType w:val="hybridMultilevel"/>
    <w:tmpl w:val="3ECEE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517783"/>
    <w:multiLevelType w:val="hybridMultilevel"/>
    <w:tmpl w:val="FE8E2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5C0D69"/>
    <w:multiLevelType w:val="hybridMultilevel"/>
    <w:tmpl w:val="53DC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9F217A"/>
    <w:multiLevelType w:val="hybridMultilevel"/>
    <w:tmpl w:val="10284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B0C4F18"/>
    <w:multiLevelType w:val="hybridMultilevel"/>
    <w:tmpl w:val="60DC4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2C272B"/>
    <w:multiLevelType w:val="hybridMultilevel"/>
    <w:tmpl w:val="C704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A24B4C"/>
    <w:multiLevelType w:val="hybridMultilevel"/>
    <w:tmpl w:val="D8A4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97"/>
  </w:num>
  <w:num w:numId="3">
    <w:abstractNumId w:val="80"/>
  </w:num>
  <w:num w:numId="4">
    <w:abstractNumId w:val="48"/>
  </w:num>
  <w:num w:numId="5">
    <w:abstractNumId w:val="102"/>
  </w:num>
  <w:num w:numId="6">
    <w:abstractNumId w:val="81"/>
  </w:num>
  <w:num w:numId="7">
    <w:abstractNumId w:val="34"/>
  </w:num>
  <w:num w:numId="8">
    <w:abstractNumId w:val="66"/>
  </w:num>
  <w:num w:numId="9">
    <w:abstractNumId w:val="78"/>
  </w:num>
  <w:num w:numId="10">
    <w:abstractNumId w:val="14"/>
  </w:num>
  <w:num w:numId="11">
    <w:abstractNumId w:val="38"/>
  </w:num>
  <w:num w:numId="12">
    <w:abstractNumId w:val="71"/>
  </w:num>
  <w:num w:numId="13">
    <w:abstractNumId w:val="6"/>
  </w:num>
  <w:num w:numId="14">
    <w:abstractNumId w:val="46"/>
  </w:num>
  <w:num w:numId="15">
    <w:abstractNumId w:val="30"/>
  </w:num>
  <w:num w:numId="16">
    <w:abstractNumId w:val="91"/>
  </w:num>
  <w:num w:numId="17">
    <w:abstractNumId w:val="100"/>
  </w:num>
  <w:num w:numId="18">
    <w:abstractNumId w:val="12"/>
  </w:num>
  <w:num w:numId="19">
    <w:abstractNumId w:val="59"/>
  </w:num>
  <w:num w:numId="20">
    <w:abstractNumId w:val="35"/>
  </w:num>
  <w:num w:numId="21">
    <w:abstractNumId w:val="64"/>
  </w:num>
  <w:num w:numId="22">
    <w:abstractNumId w:val="75"/>
  </w:num>
  <w:num w:numId="23">
    <w:abstractNumId w:val="33"/>
  </w:num>
  <w:num w:numId="24">
    <w:abstractNumId w:val="73"/>
  </w:num>
  <w:num w:numId="25">
    <w:abstractNumId w:val="24"/>
  </w:num>
  <w:num w:numId="26">
    <w:abstractNumId w:val="32"/>
  </w:num>
  <w:num w:numId="27">
    <w:abstractNumId w:val="20"/>
  </w:num>
  <w:num w:numId="28">
    <w:abstractNumId w:val="61"/>
  </w:num>
  <w:num w:numId="29">
    <w:abstractNumId w:val="99"/>
  </w:num>
  <w:num w:numId="30">
    <w:abstractNumId w:val="50"/>
  </w:num>
  <w:num w:numId="31">
    <w:abstractNumId w:val="84"/>
  </w:num>
  <w:num w:numId="32">
    <w:abstractNumId w:val="69"/>
  </w:num>
  <w:num w:numId="33">
    <w:abstractNumId w:val="13"/>
  </w:num>
  <w:num w:numId="34">
    <w:abstractNumId w:val="19"/>
  </w:num>
  <w:num w:numId="35">
    <w:abstractNumId w:val="16"/>
  </w:num>
  <w:num w:numId="36">
    <w:abstractNumId w:val="10"/>
  </w:num>
  <w:num w:numId="37">
    <w:abstractNumId w:val="23"/>
  </w:num>
  <w:num w:numId="38">
    <w:abstractNumId w:val="92"/>
  </w:num>
  <w:num w:numId="39">
    <w:abstractNumId w:val="65"/>
  </w:num>
  <w:num w:numId="40">
    <w:abstractNumId w:val="11"/>
  </w:num>
  <w:num w:numId="41">
    <w:abstractNumId w:val="87"/>
  </w:num>
  <w:num w:numId="42">
    <w:abstractNumId w:val="101"/>
  </w:num>
  <w:num w:numId="43">
    <w:abstractNumId w:val="83"/>
  </w:num>
  <w:num w:numId="44">
    <w:abstractNumId w:val="25"/>
  </w:num>
  <w:num w:numId="45">
    <w:abstractNumId w:val="45"/>
  </w:num>
  <w:num w:numId="46">
    <w:abstractNumId w:val="74"/>
  </w:num>
  <w:num w:numId="47">
    <w:abstractNumId w:val="26"/>
  </w:num>
  <w:num w:numId="48">
    <w:abstractNumId w:val="79"/>
  </w:num>
  <w:num w:numId="49">
    <w:abstractNumId w:val="94"/>
  </w:num>
  <w:num w:numId="50">
    <w:abstractNumId w:val="53"/>
  </w:num>
  <w:num w:numId="51">
    <w:abstractNumId w:val="51"/>
  </w:num>
  <w:num w:numId="52">
    <w:abstractNumId w:val="22"/>
  </w:num>
  <w:num w:numId="53">
    <w:abstractNumId w:val="0"/>
  </w:num>
  <w:num w:numId="54">
    <w:abstractNumId w:val="41"/>
  </w:num>
  <w:num w:numId="55">
    <w:abstractNumId w:val="37"/>
  </w:num>
  <w:num w:numId="56">
    <w:abstractNumId w:val="21"/>
  </w:num>
  <w:num w:numId="57">
    <w:abstractNumId w:val="70"/>
  </w:num>
  <w:num w:numId="58">
    <w:abstractNumId w:val="95"/>
  </w:num>
  <w:num w:numId="59">
    <w:abstractNumId w:val="7"/>
  </w:num>
  <w:num w:numId="60">
    <w:abstractNumId w:val="104"/>
  </w:num>
  <w:num w:numId="61">
    <w:abstractNumId w:val="29"/>
  </w:num>
  <w:num w:numId="62">
    <w:abstractNumId w:val="56"/>
  </w:num>
  <w:num w:numId="63">
    <w:abstractNumId w:val="47"/>
  </w:num>
  <w:num w:numId="64">
    <w:abstractNumId w:val="4"/>
  </w:num>
  <w:num w:numId="65">
    <w:abstractNumId w:val="8"/>
  </w:num>
  <w:num w:numId="66">
    <w:abstractNumId w:val="39"/>
  </w:num>
  <w:num w:numId="67">
    <w:abstractNumId w:val="89"/>
  </w:num>
  <w:num w:numId="68">
    <w:abstractNumId w:val="85"/>
  </w:num>
  <w:num w:numId="69">
    <w:abstractNumId w:val="42"/>
  </w:num>
  <w:num w:numId="70">
    <w:abstractNumId w:val="72"/>
  </w:num>
  <w:num w:numId="71">
    <w:abstractNumId w:val="96"/>
  </w:num>
  <w:num w:numId="72">
    <w:abstractNumId w:val="93"/>
  </w:num>
  <w:num w:numId="73">
    <w:abstractNumId w:val="9"/>
  </w:num>
  <w:num w:numId="74">
    <w:abstractNumId w:val="3"/>
  </w:num>
  <w:num w:numId="75">
    <w:abstractNumId w:val="1"/>
  </w:num>
  <w:num w:numId="76">
    <w:abstractNumId w:val="60"/>
  </w:num>
  <w:num w:numId="77">
    <w:abstractNumId w:val="44"/>
  </w:num>
  <w:num w:numId="78">
    <w:abstractNumId w:val="58"/>
  </w:num>
  <w:num w:numId="79">
    <w:abstractNumId w:val="17"/>
  </w:num>
  <w:num w:numId="80">
    <w:abstractNumId w:val="86"/>
  </w:num>
  <w:num w:numId="81">
    <w:abstractNumId w:val="15"/>
  </w:num>
  <w:num w:numId="82">
    <w:abstractNumId w:val="18"/>
  </w:num>
  <w:num w:numId="83">
    <w:abstractNumId w:val="67"/>
  </w:num>
  <w:num w:numId="84">
    <w:abstractNumId w:val="57"/>
  </w:num>
  <w:num w:numId="85">
    <w:abstractNumId w:val="63"/>
  </w:num>
  <w:num w:numId="86">
    <w:abstractNumId w:val="2"/>
  </w:num>
  <w:num w:numId="87">
    <w:abstractNumId w:val="77"/>
  </w:num>
  <w:num w:numId="88">
    <w:abstractNumId w:val="36"/>
  </w:num>
  <w:num w:numId="89">
    <w:abstractNumId w:val="68"/>
  </w:num>
  <w:num w:numId="90">
    <w:abstractNumId w:val="52"/>
  </w:num>
  <w:num w:numId="91">
    <w:abstractNumId w:val="55"/>
  </w:num>
  <w:num w:numId="92">
    <w:abstractNumId w:val="88"/>
  </w:num>
  <w:num w:numId="93">
    <w:abstractNumId w:val="82"/>
  </w:num>
  <w:num w:numId="94">
    <w:abstractNumId w:val="5"/>
  </w:num>
  <w:num w:numId="95">
    <w:abstractNumId w:val="40"/>
  </w:num>
  <w:num w:numId="96">
    <w:abstractNumId w:val="43"/>
  </w:num>
  <w:num w:numId="97">
    <w:abstractNumId w:val="76"/>
  </w:num>
  <w:num w:numId="98">
    <w:abstractNumId w:val="27"/>
  </w:num>
  <w:num w:numId="99">
    <w:abstractNumId w:val="31"/>
  </w:num>
  <w:num w:numId="100">
    <w:abstractNumId w:val="90"/>
  </w:num>
  <w:num w:numId="101">
    <w:abstractNumId w:val="49"/>
  </w:num>
  <w:num w:numId="102">
    <w:abstractNumId w:val="28"/>
  </w:num>
  <w:num w:numId="103">
    <w:abstractNumId w:val="62"/>
  </w:num>
  <w:num w:numId="104">
    <w:abstractNumId w:val="103"/>
  </w:num>
  <w:num w:numId="105">
    <w:abstractNumId w:val="9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81"/>
    <w:rsid w:val="00090452"/>
    <w:rsid w:val="000C0CC2"/>
    <w:rsid w:val="000D6FFF"/>
    <w:rsid w:val="00176AB1"/>
    <w:rsid w:val="0018102B"/>
    <w:rsid w:val="00233A9A"/>
    <w:rsid w:val="00266333"/>
    <w:rsid w:val="00295C1D"/>
    <w:rsid w:val="002B6E81"/>
    <w:rsid w:val="002E0B0A"/>
    <w:rsid w:val="003A0173"/>
    <w:rsid w:val="004372BF"/>
    <w:rsid w:val="00446C63"/>
    <w:rsid w:val="004F6259"/>
    <w:rsid w:val="005573C9"/>
    <w:rsid w:val="00577254"/>
    <w:rsid w:val="00590EBD"/>
    <w:rsid w:val="005D6469"/>
    <w:rsid w:val="00605DFB"/>
    <w:rsid w:val="00690BBE"/>
    <w:rsid w:val="006A2D5C"/>
    <w:rsid w:val="006F3CC1"/>
    <w:rsid w:val="00707ABC"/>
    <w:rsid w:val="00763D93"/>
    <w:rsid w:val="007A0C2D"/>
    <w:rsid w:val="007F5F49"/>
    <w:rsid w:val="00845793"/>
    <w:rsid w:val="00856420"/>
    <w:rsid w:val="008705AF"/>
    <w:rsid w:val="008935F6"/>
    <w:rsid w:val="008D2FE7"/>
    <w:rsid w:val="009566CC"/>
    <w:rsid w:val="00983902"/>
    <w:rsid w:val="00996B90"/>
    <w:rsid w:val="009976E9"/>
    <w:rsid w:val="009F5EEA"/>
    <w:rsid w:val="00A002E4"/>
    <w:rsid w:val="00A50E0C"/>
    <w:rsid w:val="00A53B9B"/>
    <w:rsid w:val="00A742A7"/>
    <w:rsid w:val="00A85966"/>
    <w:rsid w:val="00A95B0A"/>
    <w:rsid w:val="00BA2C9C"/>
    <w:rsid w:val="00BB782B"/>
    <w:rsid w:val="00C275E2"/>
    <w:rsid w:val="00C676DA"/>
    <w:rsid w:val="00C70A9A"/>
    <w:rsid w:val="00CB7BD8"/>
    <w:rsid w:val="00D60349"/>
    <w:rsid w:val="00DA4F85"/>
    <w:rsid w:val="00DE41BB"/>
    <w:rsid w:val="00EB7889"/>
    <w:rsid w:val="00ED722D"/>
    <w:rsid w:val="00F675D2"/>
    <w:rsid w:val="00F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2D4B"/>
  <w15:docId w15:val="{48615904-A432-47DA-8BA7-79BEB7E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E81"/>
    <w:pPr>
      <w:ind w:left="720"/>
      <w:contextualSpacing/>
    </w:pPr>
  </w:style>
  <w:style w:type="table" w:styleId="Mkatabulky">
    <w:name w:val="Table Grid"/>
    <w:basedOn w:val="Normlntabulka"/>
    <w:uiPriority w:val="59"/>
    <w:rsid w:val="0085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DF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7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293">
          <w:marLeft w:val="73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56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07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65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5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8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59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14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9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1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32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8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70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82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1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5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849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381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546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384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23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410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51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37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526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381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8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2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21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50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480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6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5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09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313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25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28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93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97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8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06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0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0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2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4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1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4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1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55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0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9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93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0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39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2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4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0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2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63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274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9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23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8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11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3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3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1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97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189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49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8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56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30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66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44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28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0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7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33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0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31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19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04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58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70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4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87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4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3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5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74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27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8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2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77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5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51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81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02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60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52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17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58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73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59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0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70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3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23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1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1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76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93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90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7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84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2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9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55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03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41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89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26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81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3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74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86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0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8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40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9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2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2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32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3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3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51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36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53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05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7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65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65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40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46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6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0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33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24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5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58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72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8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2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64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44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25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68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71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35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7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88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54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15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27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9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28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93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32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45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280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8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16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21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4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90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28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934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37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38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7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3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96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62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14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73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94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82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9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77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80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3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72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1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0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69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42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30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38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67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59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62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5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18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2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2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13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1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69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79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3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80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49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19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8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7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30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8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59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49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0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49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14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9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15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0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41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9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7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68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1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74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5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25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91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24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25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56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27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04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9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27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92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12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84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68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60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9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62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46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9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6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2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58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0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52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1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24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8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09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3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93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51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25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20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0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38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0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42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2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6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06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91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23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88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85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47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80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13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03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50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00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05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295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12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79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72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28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90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72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1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5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32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609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39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6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39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08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0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57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04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2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5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11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0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14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54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36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92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0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33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78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088">
          <w:marLeft w:val="73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86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99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38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3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1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64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63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3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4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5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2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16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14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06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20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9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5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62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20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4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09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22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22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60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3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583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6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92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1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8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68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8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14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71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960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29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62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09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03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2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47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96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7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84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70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42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0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74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2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7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0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937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29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0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30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1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45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01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92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702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63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5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77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2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4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1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3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16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72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519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32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4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28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28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6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6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82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7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7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5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84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2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3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1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86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50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1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34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07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92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3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89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5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199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38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30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940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83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9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81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5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09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5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0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22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3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29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60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65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69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83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8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88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27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40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69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0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23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30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8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4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30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8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2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35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5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43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3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8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6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7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7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88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6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7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1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66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0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0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0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7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5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9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5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0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2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5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4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5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8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2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6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4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0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40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78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5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028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724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2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4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8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62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6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2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6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7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8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98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4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3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10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5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2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2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6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11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8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58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4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7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67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99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1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0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9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0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3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7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2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6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2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4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8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5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6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4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1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2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9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158">
          <w:marLeft w:val="73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1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05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49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052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6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01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8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1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171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902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30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57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43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80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0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73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510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2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148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20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3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8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93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54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873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00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233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68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6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527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49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57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14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84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5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88">
          <w:marLeft w:val="73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9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1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15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677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7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664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42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86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3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85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9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04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91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1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4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9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3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8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67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36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41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33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01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8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4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7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8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16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7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00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5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98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46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19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8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63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115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8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6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69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4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61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6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593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8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7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01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87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68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6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32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16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2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5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27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3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45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53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4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53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89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0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6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02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7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47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9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6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01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32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52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9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08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97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56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39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89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9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57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29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5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11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2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7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2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49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2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0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91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48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22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22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13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7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05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5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881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66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33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650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9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6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4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88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70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6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91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20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41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97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37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8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9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98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3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03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6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12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29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88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65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3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08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3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7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0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81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3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77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154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488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9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8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2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71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21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95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4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0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1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82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5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4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61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33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998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329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82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4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7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681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4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7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3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70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231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03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364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74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418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750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8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34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186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39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60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69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10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5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44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98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0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16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5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5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1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89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17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16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5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5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55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45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498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05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556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1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1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9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384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496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84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09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362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680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215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765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0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8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5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93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9DBEC-D26F-45E7-8B5B-22981FDF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40</Pages>
  <Words>6722</Words>
  <Characters>39664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gk</Company>
  <LinksUpToDate>false</LinksUpToDate>
  <CharactersWithSpaces>46294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Martin D</cp:lastModifiedBy>
  <cp:revision>22</cp:revision>
  <dcterms:created xsi:type="dcterms:W3CDTF">2014-09-29T10:36:00Z</dcterms:created>
  <dcterms:modified xsi:type="dcterms:W3CDTF">2018-06-07T06:25:00Z</dcterms:modified>
</cp:coreProperties>
</file>