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84" w:rsidRDefault="001764B5">
      <w:r w:rsidRPr="00BB14C8">
        <w:rPr>
          <w:b/>
        </w:rPr>
        <w:t>Úkol č. 2:</w:t>
      </w:r>
      <w:r>
        <w:t xml:space="preserve"> Extrakce</w:t>
      </w:r>
      <w:r w:rsidR="00806889">
        <w:t xml:space="preserve"> – vytřepávání  jodu z vodného roztoku do hexanu.</w:t>
      </w:r>
    </w:p>
    <w:p w:rsidR="00712B13" w:rsidRDefault="00712B13">
      <w:r>
        <w:t>Extrakce = metoda založená na rozdílné rozpustnosti extra</w:t>
      </w:r>
      <w:r w:rsidR="00BB14C8">
        <w:t>hované látky ve dvou vzájemně nemísitelných rozpouštědlech.</w:t>
      </w:r>
    </w:p>
    <w:p w:rsidR="001764B5" w:rsidRPr="00BB14C8" w:rsidRDefault="001764B5">
      <w:pPr>
        <w:rPr>
          <w:b/>
        </w:rPr>
      </w:pPr>
      <w:r w:rsidRPr="00BB14C8">
        <w:rPr>
          <w:b/>
        </w:rPr>
        <w:t>Pomůcky:</w:t>
      </w:r>
    </w:p>
    <w:p w:rsidR="001764B5" w:rsidRPr="00BB14C8" w:rsidRDefault="001764B5">
      <w:pPr>
        <w:rPr>
          <w:b/>
        </w:rPr>
      </w:pPr>
      <w:r w:rsidRPr="00BB14C8">
        <w:rPr>
          <w:b/>
        </w:rPr>
        <w:t xml:space="preserve">Chemikálie: </w:t>
      </w:r>
    </w:p>
    <w:p w:rsidR="001764B5" w:rsidRPr="00BB14C8" w:rsidRDefault="001764B5">
      <w:pPr>
        <w:rPr>
          <w:b/>
        </w:rPr>
      </w:pPr>
    </w:p>
    <w:p w:rsidR="001764B5" w:rsidRDefault="00BB14C8">
      <w:r w:rsidRPr="00BB14C8">
        <w:rPr>
          <w:b/>
        </w:rPr>
        <w:t xml:space="preserve">Postup:  </w:t>
      </w:r>
      <w:r>
        <w:t>- do dělící nálevky dáme 50ml 0,1M vodného roztoku jodu</w:t>
      </w:r>
    </w:p>
    <w:p w:rsidR="00BB14C8" w:rsidRDefault="00BB14C8" w:rsidP="00BB14C8">
      <w:pPr>
        <w:pStyle w:val="Odstavecseseznamem"/>
        <w:numPr>
          <w:ilvl w:val="0"/>
          <w:numId w:val="1"/>
        </w:numPr>
      </w:pPr>
      <w:r>
        <w:t>přilijeme 50ml hexanu (benzenu)</w:t>
      </w:r>
    </w:p>
    <w:p w:rsidR="00BB14C8" w:rsidRDefault="00BB14C8" w:rsidP="00BB14C8">
      <w:pPr>
        <w:pStyle w:val="Odstavecseseznamem"/>
        <w:numPr>
          <w:ilvl w:val="0"/>
          <w:numId w:val="1"/>
        </w:numPr>
      </w:pPr>
      <w:proofErr w:type="gramStart"/>
      <w:r>
        <w:t>protřepeme,  obě</w:t>
      </w:r>
      <w:proofErr w:type="gramEnd"/>
      <w:r>
        <w:t xml:space="preserve"> fáze necháme zvlášť oddělit do kádinek</w:t>
      </w:r>
    </w:p>
    <w:p w:rsidR="00BB14C8" w:rsidRPr="00BB14C8" w:rsidRDefault="00BB14C8" w:rsidP="00BB14C8">
      <w:pPr>
        <w:rPr>
          <w:b/>
        </w:rPr>
      </w:pPr>
    </w:p>
    <w:p w:rsidR="00BB14C8" w:rsidRPr="00BB14C8" w:rsidRDefault="00BB14C8" w:rsidP="00BB14C8">
      <w:pPr>
        <w:rPr>
          <w:b/>
        </w:rPr>
      </w:pPr>
      <w:r w:rsidRPr="00BB14C8">
        <w:rPr>
          <w:b/>
        </w:rPr>
        <w:t>Schéma:</w:t>
      </w:r>
    </w:p>
    <w:p w:rsidR="00BB14C8" w:rsidRDefault="00BB14C8" w:rsidP="00BB14C8"/>
    <w:p w:rsidR="00BB14C8" w:rsidRDefault="00BB14C8" w:rsidP="00BB14C8"/>
    <w:p w:rsidR="00BB14C8" w:rsidRDefault="00BB14C8" w:rsidP="00BB14C8"/>
    <w:p w:rsidR="00BB14C8" w:rsidRDefault="00BB14C8" w:rsidP="00BB14C8"/>
    <w:p w:rsidR="00BB14C8" w:rsidRDefault="00BB14C8" w:rsidP="00BB14C8"/>
    <w:p w:rsidR="00BB14C8" w:rsidRDefault="00BB14C8" w:rsidP="00BB14C8"/>
    <w:p w:rsidR="00BB14C8" w:rsidRDefault="00BB14C8" w:rsidP="00BB14C8"/>
    <w:p w:rsidR="00BB14C8" w:rsidRPr="00806889" w:rsidRDefault="00BB14C8" w:rsidP="00BB14C8">
      <w:pPr>
        <w:rPr>
          <w:b/>
        </w:rPr>
      </w:pPr>
    </w:p>
    <w:p w:rsidR="00BB14C8" w:rsidRDefault="00BB14C8" w:rsidP="00BB14C8">
      <w:r w:rsidRPr="00806889">
        <w:rPr>
          <w:b/>
        </w:rPr>
        <w:t>Závěr:</w:t>
      </w:r>
      <w:r>
        <w:t xml:space="preserve"> Zrnko jodu způsobí obarvení vodného roztoku na žluto-hnědo, po přidání……………………</w:t>
      </w:r>
      <w:proofErr w:type="gramStart"/>
      <w:r>
        <w:t>…</w:t>
      </w:r>
      <w:proofErr w:type="gramEnd"/>
      <w:r>
        <w:t>.</w:t>
      </w:r>
      <w:proofErr w:type="gramStart"/>
      <w:r>
        <w:t>jod</w:t>
      </w:r>
      <w:proofErr w:type="gramEnd"/>
      <w:r>
        <w:t xml:space="preserve"> do druhého rozpouštědla přechází a ………………….se zbarví…………………………..</w:t>
      </w:r>
    </w:p>
    <w:sectPr w:rsidR="00BB14C8" w:rsidSect="005D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70731"/>
    <w:multiLevelType w:val="hybridMultilevel"/>
    <w:tmpl w:val="FBF21812"/>
    <w:lvl w:ilvl="0" w:tplc="1766E6E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4B5"/>
    <w:rsid w:val="001764B5"/>
    <w:rsid w:val="005D0F84"/>
    <w:rsid w:val="006A65DF"/>
    <w:rsid w:val="006E35AB"/>
    <w:rsid w:val="00712B13"/>
    <w:rsid w:val="00806889"/>
    <w:rsid w:val="00BB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F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Darina</cp:lastModifiedBy>
  <cp:revision>1</cp:revision>
  <dcterms:created xsi:type="dcterms:W3CDTF">2012-11-27T19:53:00Z</dcterms:created>
  <dcterms:modified xsi:type="dcterms:W3CDTF">2012-11-27T20:27:00Z</dcterms:modified>
</cp:coreProperties>
</file>