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37" w:rsidRPr="00196128" w:rsidRDefault="006419C9" w:rsidP="00827ED3">
      <w:pPr>
        <w:rPr>
          <w:b/>
          <w:sz w:val="28"/>
          <w:szCs w:val="28"/>
        </w:rPr>
      </w:pPr>
      <w:proofErr w:type="spellStart"/>
      <w:proofErr w:type="gramStart"/>
      <w:r w:rsidRPr="00196128">
        <w:rPr>
          <w:b/>
          <w:sz w:val="28"/>
          <w:szCs w:val="28"/>
        </w:rPr>
        <w:t>The</w:t>
      </w:r>
      <w:proofErr w:type="spellEnd"/>
      <w:r w:rsidRPr="00196128">
        <w:rPr>
          <w:b/>
          <w:sz w:val="28"/>
          <w:szCs w:val="28"/>
        </w:rPr>
        <w:t xml:space="preserve"> U.S.</w:t>
      </w:r>
      <w:proofErr w:type="gramEnd"/>
      <w:r w:rsidRPr="00196128">
        <w:rPr>
          <w:b/>
          <w:sz w:val="28"/>
          <w:szCs w:val="28"/>
        </w:rPr>
        <w:t xml:space="preserve">A. – </w:t>
      </w:r>
      <w:proofErr w:type="spellStart"/>
      <w:r w:rsidRPr="00196128">
        <w:rPr>
          <w:b/>
          <w:sz w:val="28"/>
          <w:szCs w:val="28"/>
        </w:rPr>
        <w:t>population</w:t>
      </w:r>
      <w:proofErr w:type="spellEnd"/>
    </w:p>
    <w:p w:rsidR="006419C9" w:rsidRDefault="006419C9" w:rsidP="006419C9">
      <w:pPr>
        <w:pStyle w:val="Bezmezer"/>
      </w:pPr>
      <w:r>
        <w:t xml:space="preserve">308,000,000 </w:t>
      </w:r>
      <w:proofErr w:type="spellStart"/>
      <w:r>
        <w:t>inhabitants</w:t>
      </w:r>
      <w:proofErr w:type="spellEnd"/>
      <w:r>
        <w:t xml:space="preserve"> (+</w:t>
      </w:r>
      <w:proofErr w:type="spellStart"/>
      <w:r>
        <w:t>an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11.2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illegal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>)</w:t>
      </w:r>
    </w:p>
    <w:p w:rsidR="006419C9" w:rsidRDefault="006419C9" w:rsidP="006419C9">
      <w:pPr>
        <w:pStyle w:val="Bezmezer"/>
      </w:pPr>
      <w:r>
        <w:t xml:space="preserve">3rd most </w:t>
      </w:r>
      <w:proofErr w:type="spellStart"/>
      <w:r>
        <w:t>populated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(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and India)</w:t>
      </w:r>
    </w:p>
    <w:p w:rsidR="006419C9" w:rsidRDefault="006419C9" w:rsidP="006419C9">
      <w:pPr>
        <w:pStyle w:val="Bezmezer"/>
      </w:pPr>
      <w:proofErr w:type="spellStart"/>
      <w:r>
        <w:t>About</w:t>
      </w:r>
      <w:proofErr w:type="spellEnd"/>
      <w:r>
        <w:t xml:space="preserve"> 82%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Americans</w:t>
      </w:r>
      <w:proofErr w:type="spellEnd"/>
      <w:r>
        <w:t xml:space="preserve"> live in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52 metropolitan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 </w:t>
      </w:r>
      <w:proofErr w:type="spellStart"/>
      <w:r>
        <w:t>million</w:t>
      </w:r>
      <w:proofErr w:type="spellEnd"/>
    </w:p>
    <w:p w:rsidR="006419C9" w:rsidRDefault="006419C9" w:rsidP="006419C9">
      <w:pPr>
        <w:pStyle w:val="Bezmezer"/>
      </w:pPr>
    </w:p>
    <w:p w:rsidR="006419C9" w:rsidRPr="00196128" w:rsidRDefault="006419C9" w:rsidP="006419C9">
      <w:pPr>
        <w:pStyle w:val="Bezmezer"/>
        <w:rPr>
          <w:b/>
        </w:rPr>
      </w:pPr>
      <w:r w:rsidRPr="00196128">
        <w:rPr>
          <w:b/>
        </w:rPr>
        <w:t xml:space="preserve">A very diverse </w:t>
      </w:r>
      <w:proofErr w:type="spellStart"/>
      <w:r w:rsidRPr="00196128">
        <w:rPr>
          <w:b/>
        </w:rPr>
        <w:t>population</w:t>
      </w:r>
      <w:proofErr w:type="spellEnd"/>
      <w:r w:rsidRPr="00196128">
        <w:rPr>
          <w:b/>
        </w:rPr>
        <w:t>:</w:t>
      </w:r>
    </w:p>
    <w:p w:rsidR="006419C9" w:rsidRDefault="006419C9" w:rsidP="006419C9">
      <w:pPr>
        <w:pStyle w:val="Bezmezer"/>
        <w:numPr>
          <w:ilvl w:val="0"/>
          <w:numId w:val="9"/>
        </w:numPr>
      </w:pPr>
      <w:proofErr w:type="spellStart"/>
      <w:r w:rsidRPr="00196128">
        <w:rPr>
          <w:b/>
        </w:rPr>
        <w:t>Native</w:t>
      </w:r>
      <w:proofErr w:type="spellEnd"/>
      <w:r w:rsidRPr="00196128">
        <w:rPr>
          <w:b/>
        </w:rPr>
        <w:t xml:space="preserve"> </w:t>
      </w:r>
      <w:proofErr w:type="spellStart"/>
      <w:r w:rsidRPr="00196128">
        <w:rPr>
          <w:b/>
        </w:rPr>
        <w:t>Americans</w:t>
      </w:r>
      <w:proofErr w:type="spellEnd"/>
      <w:r>
        <w:t xml:space="preserve"> –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Siberia</w:t>
      </w:r>
      <w:proofErr w:type="spellEnd"/>
      <w:r>
        <w:t xml:space="preserve"> long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Europeans</w:t>
      </w:r>
      <w:proofErr w:type="spellEnd"/>
      <w:r>
        <w:t xml:space="preserve">, </w:t>
      </w:r>
      <w:proofErr w:type="spellStart"/>
      <w:r>
        <w:t>lived</w:t>
      </w:r>
      <w:proofErr w:type="spellEnd"/>
      <w:r>
        <w:t xml:space="preserve"> in </w:t>
      </w:r>
      <w:proofErr w:type="spellStart"/>
      <w:r>
        <w:t>tribes</w:t>
      </w:r>
      <w:proofErr w:type="spellEnd"/>
      <w:r>
        <w:t xml:space="preserve"> – </w:t>
      </w:r>
      <w:proofErr w:type="spellStart"/>
      <w:r>
        <w:t>hunting</w:t>
      </w:r>
      <w:proofErr w:type="spellEnd"/>
      <w:r>
        <w:t xml:space="preserve">, </w:t>
      </w:r>
      <w:proofErr w:type="spellStart"/>
      <w:r>
        <w:t>fishing</w:t>
      </w:r>
      <w:proofErr w:type="spellEnd"/>
      <w:r>
        <w:t xml:space="preserve">, </w:t>
      </w:r>
      <w:proofErr w:type="spellStart"/>
      <w:r>
        <w:t>gathering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, </w:t>
      </w:r>
      <w:proofErr w:type="spellStart"/>
      <w:r>
        <w:t>deprived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by </w:t>
      </w:r>
      <w:proofErr w:type="spellStart"/>
      <w:r>
        <w:t>treaties</w:t>
      </w:r>
      <w:proofErr w:type="spellEnd"/>
      <w:r>
        <w:t xml:space="preserve">, </w:t>
      </w:r>
      <w:proofErr w:type="spellStart"/>
      <w:r>
        <w:t>tricky</w:t>
      </w:r>
      <w:proofErr w:type="spellEnd"/>
      <w:r>
        <w:t xml:space="preserve"> </w:t>
      </w:r>
      <w:proofErr w:type="spellStart"/>
      <w:r>
        <w:t>purchases</w:t>
      </w:r>
      <w:proofErr w:type="spellEnd"/>
      <w:r>
        <w:t xml:space="preserve">,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enslaved</w:t>
      </w:r>
      <w:proofErr w:type="spellEnd"/>
      <w:r>
        <w:rPr>
          <w:lang w:val="en-US"/>
        </w:rPr>
        <w:t>;</w:t>
      </w:r>
      <w:r>
        <w:t xml:space="preserve"> </w:t>
      </w:r>
      <w:proofErr w:type="spellStart"/>
      <w:r>
        <w:t>having</w:t>
      </w:r>
      <w:proofErr w:type="spellEnd"/>
      <w:r>
        <w:t xml:space="preserve"> to </w:t>
      </w:r>
      <w:proofErr w:type="spellStart"/>
      <w:r>
        <w:t>move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and </w:t>
      </w:r>
      <w:proofErr w:type="spellStart"/>
      <w:r>
        <w:t>convert</w:t>
      </w:r>
      <w:proofErr w:type="spellEnd"/>
      <w:r>
        <w:t xml:space="preserve"> to </w:t>
      </w:r>
      <w:proofErr w:type="spellStart"/>
      <w:r>
        <w:t>Christianity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rPr>
          <w:lang w:val="en-US"/>
        </w:rPr>
        <w:t>;</w:t>
      </w:r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2mil, ¼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live in </w:t>
      </w:r>
      <w:proofErr w:type="spellStart"/>
      <w:r>
        <w:t>reservations</w:t>
      </w:r>
      <w:proofErr w:type="spellEnd"/>
      <w:r>
        <w:t xml:space="preserve"> (</w:t>
      </w:r>
      <w:proofErr w:type="spellStart"/>
      <w:r>
        <w:t>Navajo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Southeast</w:t>
      </w:r>
      <w:proofErr w:type="spellEnd"/>
      <w:r>
        <w:t xml:space="preserve">), major source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casinos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gambling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restricted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Indian </w:t>
      </w:r>
      <w:proofErr w:type="spellStart"/>
      <w:r>
        <w:t>lands</w:t>
      </w:r>
      <w:proofErr w:type="spellEnd"/>
    </w:p>
    <w:p w:rsidR="00243457" w:rsidRDefault="00243457" w:rsidP="006419C9">
      <w:pPr>
        <w:pStyle w:val="Bezmezer"/>
        <w:numPr>
          <w:ilvl w:val="0"/>
          <w:numId w:val="9"/>
        </w:numPr>
      </w:pPr>
      <w:proofErr w:type="spellStart"/>
      <w:r w:rsidRPr="00196128">
        <w:rPr>
          <w:b/>
        </w:rPr>
        <w:t>White</w:t>
      </w:r>
      <w:proofErr w:type="spellEnd"/>
      <w:r w:rsidRPr="00196128">
        <w:rPr>
          <w:b/>
        </w:rPr>
        <w:t xml:space="preserve"> </w:t>
      </w:r>
      <w:r>
        <w:t xml:space="preserve">–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Dutch</w:t>
      </w:r>
      <w:proofErr w:type="spellEnd"/>
      <w:r>
        <w:t xml:space="preserve">, </w:t>
      </w:r>
      <w:proofErr w:type="spellStart"/>
      <w:r>
        <w:t>Spanish</w:t>
      </w:r>
      <w:proofErr w:type="spellEnd"/>
      <w:r>
        <w:t xml:space="preserve">, </w:t>
      </w:r>
      <w:proofErr w:type="spellStart"/>
      <w:r>
        <w:t>English</w:t>
      </w:r>
      <w:proofErr w:type="spellEnd"/>
      <w:r>
        <w:t xml:space="preserve"> –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leading</w:t>
      </w:r>
      <w:proofErr w:type="spellEnd"/>
      <w:r>
        <w:t xml:space="preserve"> and </w:t>
      </w:r>
      <w:proofErr w:type="spellStart"/>
      <w:r>
        <w:t>ruling</w:t>
      </w:r>
      <w:proofErr w:type="spellEnd"/>
      <w:r>
        <w:t xml:space="preserve"> „</w:t>
      </w:r>
      <w:proofErr w:type="spellStart"/>
      <w:r>
        <w:t>class</w:t>
      </w:r>
      <w:proofErr w:type="spellEnd"/>
      <w:r>
        <w:t xml:space="preserve">“ </w:t>
      </w:r>
      <w:proofErr w:type="spellStart"/>
      <w:r>
        <w:t>were</w:t>
      </w:r>
      <w:proofErr w:type="spellEnd"/>
      <w:r>
        <w:t xml:space="preserve"> WASP –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Anglo-Saxon</w:t>
      </w:r>
      <w:proofErr w:type="spellEnd"/>
      <w:r>
        <w:t xml:space="preserve"> </w:t>
      </w:r>
      <w:proofErr w:type="spellStart"/>
      <w:r>
        <w:t>Protestants</w:t>
      </w:r>
      <w:proofErr w:type="spellEnd"/>
      <w:r>
        <w:rPr>
          <w:lang w:val="en-US"/>
        </w:rPr>
        <w:t>;</w:t>
      </w:r>
      <w:r>
        <w:t xml:space="preserve"> 19th </w:t>
      </w:r>
      <w:proofErr w:type="spellStart"/>
      <w:r>
        <w:t>century</w:t>
      </w:r>
      <w:proofErr w:type="spellEnd"/>
      <w:r>
        <w:t xml:space="preserve"> – more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Germany</w:t>
      </w:r>
      <w:proofErr w:type="spellEnd"/>
      <w:r>
        <w:t xml:space="preserve">, </w:t>
      </w:r>
      <w:proofErr w:type="spellStart"/>
      <w:r>
        <w:t>Britain</w:t>
      </w:r>
      <w:proofErr w:type="spellEnd"/>
      <w:r>
        <w:t xml:space="preserve">, </w:t>
      </w:r>
      <w:proofErr w:type="spellStart"/>
      <w:r>
        <w:t>Ireland</w:t>
      </w:r>
      <w:proofErr w:type="spellEnd"/>
      <w:r>
        <w:t xml:space="preserve">, </w:t>
      </w:r>
      <w:proofErr w:type="spellStart"/>
      <w:r>
        <w:t>Austro-Hungarian</w:t>
      </w:r>
      <w:proofErr w:type="spellEnd"/>
      <w:r>
        <w:t xml:space="preserve"> Empire, </w:t>
      </w:r>
      <w:proofErr w:type="spellStart"/>
      <w:r>
        <w:t>Russia</w:t>
      </w:r>
      <w:proofErr w:type="spellEnd"/>
      <w:r>
        <w:t xml:space="preserve">, </w:t>
      </w:r>
      <w:proofErr w:type="spellStart"/>
      <w:r>
        <w:t>Scandinavia</w:t>
      </w:r>
      <w:proofErr w:type="spellEnd"/>
      <w:r>
        <w:t xml:space="preserve">, </w:t>
      </w:r>
      <w:proofErr w:type="spellStart"/>
      <w:r>
        <w:t>Jews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Germany</w:t>
      </w:r>
      <w:proofErr w:type="spellEnd"/>
      <w:r>
        <w:t xml:space="preserve"> and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</w:p>
    <w:p w:rsidR="00243457" w:rsidRDefault="00243457" w:rsidP="006419C9">
      <w:pPr>
        <w:pStyle w:val="Bezmezer"/>
        <w:numPr>
          <w:ilvl w:val="0"/>
          <w:numId w:val="9"/>
        </w:numPr>
      </w:pPr>
      <w:proofErr w:type="spellStart"/>
      <w:r w:rsidRPr="00196128">
        <w:rPr>
          <w:b/>
        </w:rPr>
        <w:t>African</w:t>
      </w:r>
      <w:proofErr w:type="spellEnd"/>
      <w:r w:rsidRPr="00196128">
        <w:rPr>
          <w:b/>
        </w:rPr>
        <w:t xml:space="preserve"> </w:t>
      </w:r>
      <w:proofErr w:type="spellStart"/>
      <w:r w:rsidRPr="00196128">
        <w:rPr>
          <w:b/>
        </w:rPr>
        <w:t>Americans</w:t>
      </w:r>
      <w:proofErr w:type="spellEnd"/>
      <w:r>
        <w:t xml:space="preserve"> – 1619-1808  5,000,000 </w:t>
      </w:r>
      <w:proofErr w:type="spellStart"/>
      <w:r>
        <w:t>Africans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as </w:t>
      </w:r>
      <w:proofErr w:type="spellStart"/>
      <w:r>
        <w:t>slaves</w:t>
      </w:r>
      <w:proofErr w:type="spellEnd"/>
      <w:r>
        <w:t xml:space="preserve">,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racial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US,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slavery</w:t>
      </w:r>
      <w:proofErr w:type="spellEnd"/>
      <w:r>
        <w:t xml:space="preserve">,  </w:t>
      </w:r>
      <w:proofErr w:type="spellStart"/>
      <w:r>
        <w:t>reconstruction</w:t>
      </w:r>
      <w:proofErr w:type="spellEnd"/>
      <w:r>
        <w:t xml:space="preserve">,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segregation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(Martin Luther King) to Barack Obama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Afro-</w:t>
      </w:r>
      <w:proofErr w:type="spellStart"/>
      <w:r>
        <w:t>American</w:t>
      </w:r>
      <w:proofErr w:type="spellEnd"/>
      <w:r>
        <w:t xml:space="preserve"> president</w:t>
      </w:r>
    </w:p>
    <w:p w:rsidR="007F0D8E" w:rsidRDefault="007F0D8E" w:rsidP="006419C9">
      <w:pPr>
        <w:pStyle w:val="Bezmezer"/>
        <w:numPr>
          <w:ilvl w:val="0"/>
          <w:numId w:val="9"/>
        </w:numPr>
      </w:pPr>
      <w:proofErr w:type="spellStart"/>
      <w:r w:rsidRPr="00196128">
        <w:rPr>
          <w:b/>
        </w:rPr>
        <w:t>Asian</w:t>
      </w:r>
      <w:proofErr w:type="spellEnd"/>
      <w:r w:rsidRPr="00196128">
        <w:rPr>
          <w:b/>
        </w:rPr>
        <w:t xml:space="preserve"> </w:t>
      </w:r>
      <w:proofErr w:type="spellStart"/>
      <w:r w:rsidRPr="00196128">
        <w:rPr>
          <w:b/>
        </w:rPr>
        <w:t>Americans</w:t>
      </w:r>
      <w:proofErr w:type="spellEnd"/>
      <w:r>
        <w:t xml:space="preserve"> –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Philippines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in San Francisco</w:t>
      </w:r>
    </w:p>
    <w:p w:rsidR="007F0D8E" w:rsidRDefault="007F0D8E" w:rsidP="006419C9">
      <w:pPr>
        <w:pStyle w:val="Bezmezer"/>
        <w:numPr>
          <w:ilvl w:val="0"/>
          <w:numId w:val="9"/>
        </w:numPr>
      </w:pPr>
      <w:proofErr w:type="spellStart"/>
      <w:r w:rsidRPr="00196128">
        <w:rPr>
          <w:b/>
        </w:rPr>
        <w:t>Hispanic</w:t>
      </w:r>
      <w:proofErr w:type="spellEnd"/>
      <w:r w:rsidRPr="00196128">
        <w:rPr>
          <w:b/>
        </w:rPr>
        <w:t xml:space="preserve"> </w:t>
      </w:r>
      <w:r>
        <w:t xml:space="preserve">–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Mexico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Latin America,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rapidly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South-West</w:t>
      </w:r>
      <w:proofErr w:type="spellEnd"/>
      <w:r>
        <w:t xml:space="preserve">,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language</w:t>
      </w:r>
      <w:proofErr w:type="spellEnd"/>
    </w:p>
    <w:p w:rsidR="007F0D8E" w:rsidRDefault="007F0D8E" w:rsidP="007F0D8E">
      <w:pPr>
        <w:pStyle w:val="Bezmezer"/>
      </w:pPr>
    </w:p>
    <w:p w:rsidR="007F0D8E" w:rsidRPr="00196128" w:rsidRDefault="007F0D8E" w:rsidP="007F0D8E">
      <w:pPr>
        <w:pStyle w:val="Bezmezer"/>
        <w:rPr>
          <w:b/>
        </w:rPr>
      </w:pPr>
      <w:proofErr w:type="spellStart"/>
      <w:r w:rsidRPr="00196128">
        <w:rPr>
          <w:b/>
        </w:rPr>
        <w:t>Attitudes</w:t>
      </w:r>
      <w:proofErr w:type="spellEnd"/>
      <w:r w:rsidRPr="00196128">
        <w:rPr>
          <w:b/>
        </w:rPr>
        <w:t xml:space="preserve"> </w:t>
      </w:r>
      <w:proofErr w:type="spellStart"/>
      <w:r w:rsidRPr="00196128">
        <w:rPr>
          <w:b/>
        </w:rPr>
        <w:t>towards</w:t>
      </w:r>
      <w:proofErr w:type="spellEnd"/>
      <w:r w:rsidRPr="00196128">
        <w:rPr>
          <w:b/>
        </w:rPr>
        <w:t xml:space="preserve"> </w:t>
      </w:r>
      <w:proofErr w:type="spellStart"/>
      <w:r w:rsidRPr="00196128">
        <w:rPr>
          <w:b/>
        </w:rPr>
        <w:t>immigration</w:t>
      </w:r>
      <w:proofErr w:type="spellEnd"/>
    </w:p>
    <w:p w:rsidR="007F0D8E" w:rsidRDefault="007F0D8E" w:rsidP="007F0D8E">
      <w:pPr>
        <w:pStyle w:val="Bezmezer"/>
        <w:numPr>
          <w:ilvl w:val="0"/>
          <w:numId w:val="10"/>
        </w:numPr>
      </w:pPr>
      <w:proofErr w:type="spellStart"/>
      <w:r>
        <w:t>Welcome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prosperity</w:t>
      </w:r>
    </w:p>
    <w:p w:rsidR="007F0D8E" w:rsidRDefault="007F0D8E" w:rsidP="007F0D8E">
      <w:pPr>
        <w:pStyle w:val="Bezmezer"/>
        <w:numPr>
          <w:ilvl w:val="0"/>
          <w:numId w:val="10"/>
        </w:numPr>
      </w:pPr>
      <w:proofErr w:type="spellStart"/>
      <w:r>
        <w:t>Restrictions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president and </w:t>
      </w:r>
      <w:proofErr w:type="spellStart"/>
      <w:r>
        <w:t>government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Mexican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, </w:t>
      </w:r>
      <w:proofErr w:type="spellStart"/>
      <w:r>
        <w:t>separating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>…)</w:t>
      </w:r>
    </w:p>
    <w:p w:rsidR="007F0D8E" w:rsidRDefault="007F0D8E" w:rsidP="007F0D8E">
      <w:pPr>
        <w:pStyle w:val="Bezmezer"/>
        <w:numPr>
          <w:ilvl w:val="0"/>
          <w:numId w:val="10"/>
        </w:numPr>
      </w:pPr>
      <w:proofErr w:type="spellStart"/>
      <w:r>
        <w:t>Melting</w:t>
      </w:r>
      <w:proofErr w:type="spellEnd"/>
      <w:r>
        <w:t xml:space="preserve"> pot – </w:t>
      </w:r>
      <w:proofErr w:type="spellStart"/>
      <w:r>
        <w:t>immigrants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abandon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join</w:t>
      </w:r>
      <w:proofErr w:type="spellEnd"/>
      <w:r>
        <w:t xml:space="preserve"> a </w:t>
      </w:r>
      <w:proofErr w:type="spellStart"/>
      <w:r>
        <w:t>help</w:t>
      </w:r>
      <w:proofErr w:type="spellEnd"/>
      <w:r>
        <w:t xml:space="preserve"> to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culture</w:t>
      </w:r>
      <w:proofErr w:type="spellEnd"/>
    </w:p>
    <w:p w:rsidR="007F0D8E" w:rsidRDefault="007F0D8E" w:rsidP="007F0D8E">
      <w:pPr>
        <w:pStyle w:val="Bezmezer"/>
        <w:numPr>
          <w:ilvl w:val="0"/>
          <w:numId w:val="10"/>
        </w:numPr>
      </w:pPr>
      <w:proofErr w:type="spellStart"/>
      <w:r>
        <w:t>Pluralism</w:t>
      </w:r>
      <w:proofErr w:type="spellEnd"/>
      <w:r>
        <w:t xml:space="preserve"> – variety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traditions</w:t>
      </w:r>
      <w:proofErr w:type="spellEnd"/>
      <w:r>
        <w:t xml:space="preserve"> and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America</w:t>
      </w:r>
    </w:p>
    <w:p w:rsidR="007F0D8E" w:rsidRDefault="007F0D8E" w:rsidP="007F0D8E">
      <w:pPr>
        <w:pStyle w:val="Bezmezer"/>
        <w:numPr>
          <w:ilvl w:val="0"/>
          <w:numId w:val="10"/>
        </w:numPr>
      </w:pPr>
      <w:proofErr w:type="spellStart"/>
      <w:r>
        <w:t>Multicultural</w:t>
      </w:r>
      <w:proofErr w:type="spellEnd"/>
      <w:r>
        <w:t xml:space="preserve"> society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stronger</w:t>
      </w:r>
      <w:proofErr w:type="spellEnd"/>
    </w:p>
    <w:p w:rsidR="00196128" w:rsidRDefault="00196128" w:rsidP="00196128">
      <w:pPr>
        <w:pStyle w:val="Bezmezer"/>
      </w:pPr>
    </w:p>
    <w:p w:rsidR="00196128" w:rsidRDefault="00196128" w:rsidP="00196128">
      <w:pPr>
        <w:pStyle w:val="Bezmezer"/>
      </w:pPr>
      <w:bookmarkStart w:id="0" w:name="_GoBack"/>
      <w:bookmarkEnd w:id="0"/>
    </w:p>
    <w:p w:rsidR="007F0D8E" w:rsidRDefault="007F0D8E" w:rsidP="007F0D8E">
      <w:pPr>
        <w:pStyle w:val="Bezmezer"/>
      </w:pPr>
    </w:p>
    <w:p w:rsidR="007F0D8E" w:rsidRDefault="007F0D8E" w:rsidP="007F0D8E">
      <w:pPr>
        <w:pStyle w:val="Bezmezer"/>
      </w:pPr>
      <w:r>
        <w:t>STEREOTYPES</w:t>
      </w:r>
    </w:p>
    <w:p w:rsidR="007F0D8E" w:rsidRDefault="007F0D8E" w:rsidP="007F0D8E">
      <w:pPr>
        <w:pStyle w:val="Bezmezer"/>
      </w:pPr>
      <w:r>
        <w:t>FOOD, SPORT, CULTURE, PERSONALITIES, TRADITIONS AND CELEBRATIONS, HOUSING</w:t>
      </w:r>
      <w:proofErr w:type="gramStart"/>
      <w:r>
        <w:t>…..</w:t>
      </w:r>
      <w:proofErr w:type="gramEnd"/>
    </w:p>
    <w:p w:rsidR="007F0D8E" w:rsidRPr="00827ED3" w:rsidRDefault="007F0D8E" w:rsidP="007F0D8E">
      <w:pPr>
        <w:pStyle w:val="Bezmezer"/>
      </w:pPr>
      <w:r>
        <w:t xml:space="preserve">MEASURES ( </w:t>
      </w:r>
      <w:proofErr w:type="spellStart"/>
      <w:r>
        <w:t>inches</w:t>
      </w:r>
      <w:proofErr w:type="spellEnd"/>
      <w:r>
        <w:t xml:space="preserve">, </w:t>
      </w:r>
      <w:proofErr w:type="spellStart"/>
      <w:r>
        <w:t>yards</w:t>
      </w:r>
      <w:proofErr w:type="spellEnd"/>
      <w:r>
        <w:t xml:space="preserve">, </w:t>
      </w:r>
      <w:proofErr w:type="spellStart"/>
      <w:r>
        <w:t>miles</w:t>
      </w:r>
      <w:proofErr w:type="spellEnd"/>
      <w:r>
        <w:t xml:space="preserve">, </w:t>
      </w:r>
      <w:proofErr w:type="spellStart"/>
      <w:r>
        <w:t>pounds</w:t>
      </w:r>
      <w:proofErr w:type="spellEnd"/>
      <w:r>
        <w:t xml:space="preserve">, </w:t>
      </w:r>
      <w:proofErr w:type="spellStart"/>
      <w:r>
        <w:t>gallons</w:t>
      </w:r>
      <w:proofErr w:type="spellEnd"/>
      <w:r>
        <w:t>, Fahrenheit…)</w:t>
      </w:r>
    </w:p>
    <w:sectPr w:rsidR="007F0D8E" w:rsidRPr="00827ED3" w:rsidSect="00F6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F80"/>
    <w:multiLevelType w:val="hybridMultilevel"/>
    <w:tmpl w:val="15B6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5900"/>
    <w:multiLevelType w:val="hybridMultilevel"/>
    <w:tmpl w:val="4C9C8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54DB"/>
    <w:multiLevelType w:val="hybridMultilevel"/>
    <w:tmpl w:val="48125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0744D"/>
    <w:multiLevelType w:val="hybridMultilevel"/>
    <w:tmpl w:val="0F9C1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E2C53"/>
    <w:multiLevelType w:val="hybridMultilevel"/>
    <w:tmpl w:val="3228A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429BF"/>
    <w:multiLevelType w:val="hybridMultilevel"/>
    <w:tmpl w:val="63A41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B0C8E"/>
    <w:multiLevelType w:val="hybridMultilevel"/>
    <w:tmpl w:val="13EE1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640F4"/>
    <w:multiLevelType w:val="hybridMultilevel"/>
    <w:tmpl w:val="11DA4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55100"/>
    <w:multiLevelType w:val="multilevel"/>
    <w:tmpl w:val="6AF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D426D"/>
    <w:multiLevelType w:val="hybridMultilevel"/>
    <w:tmpl w:val="37A40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AD"/>
    <w:rsid w:val="00061607"/>
    <w:rsid w:val="000A65A3"/>
    <w:rsid w:val="000B2782"/>
    <w:rsid w:val="00180897"/>
    <w:rsid w:val="0018525B"/>
    <w:rsid w:val="00196128"/>
    <w:rsid w:val="001A5CAD"/>
    <w:rsid w:val="0021622B"/>
    <w:rsid w:val="00240FE9"/>
    <w:rsid w:val="00243457"/>
    <w:rsid w:val="00271DC0"/>
    <w:rsid w:val="00290C90"/>
    <w:rsid w:val="003516E9"/>
    <w:rsid w:val="004324F1"/>
    <w:rsid w:val="00433371"/>
    <w:rsid w:val="00451876"/>
    <w:rsid w:val="0046029E"/>
    <w:rsid w:val="00474868"/>
    <w:rsid w:val="004934E7"/>
    <w:rsid w:val="004B63C5"/>
    <w:rsid w:val="004C2782"/>
    <w:rsid w:val="005A71F0"/>
    <w:rsid w:val="005B40F8"/>
    <w:rsid w:val="005E5DBA"/>
    <w:rsid w:val="006419C9"/>
    <w:rsid w:val="00654F67"/>
    <w:rsid w:val="006B697B"/>
    <w:rsid w:val="00730DBF"/>
    <w:rsid w:val="00797B24"/>
    <w:rsid w:val="007A0085"/>
    <w:rsid w:val="007A3D5C"/>
    <w:rsid w:val="007C65C0"/>
    <w:rsid w:val="007F0D8E"/>
    <w:rsid w:val="00803937"/>
    <w:rsid w:val="00805DA4"/>
    <w:rsid w:val="00827ED3"/>
    <w:rsid w:val="008C23CA"/>
    <w:rsid w:val="008D221D"/>
    <w:rsid w:val="00934E81"/>
    <w:rsid w:val="009434BB"/>
    <w:rsid w:val="00A623E7"/>
    <w:rsid w:val="00A74875"/>
    <w:rsid w:val="00A80F63"/>
    <w:rsid w:val="00AA5BA7"/>
    <w:rsid w:val="00AD5E5F"/>
    <w:rsid w:val="00B61E29"/>
    <w:rsid w:val="00BF6D9F"/>
    <w:rsid w:val="00C225C2"/>
    <w:rsid w:val="00C27EDF"/>
    <w:rsid w:val="00C3294D"/>
    <w:rsid w:val="00C3372E"/>
    <w:rsid w:val="00CB664C"/>
    <w:rsid w:val="00D25D1E"/>
    <w:rsid w:val="00D82075"/>
    <w:rsid w:val="00DE6A00"/>
    <w:rsid w:val="00E01234"/>
    <w:rsid w:val="00E12427"/>
    <w:rsid w:val="00E42061"/>
    <w:rsid w:val="00EB24CD"/>
    <w:rsid w:val="00F651ED"/>
    <w:rsid w:val="00F8016A"/>
    <w:rsid w:val="00F86057"/>
    <w:rsid w:val="00FA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6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7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7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6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5CA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0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3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420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4206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162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21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6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21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authors">
    <w:name w:val="articleauthors"/>
    <w:basedOn w:val="Normln"/>
    <w:rsid w:val="0021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7E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aj">
    <w:name w:val="c_aj"/>
    <w:basedOn w:val="Normln"/>
    <w:rsid w:val="00C2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7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gx">
    <w:name w:val="r_gx"/>
    <w:basedOn w:val="Standardnpsmoodstavce"/>
    <w:rsid w:val="00A74875"/>
  </w:style>
  <w:style w:type="character" w:customStyle="1" w:styleId="rgz">
    <w:name w:val="r_gz"/>
    <w:basedOn w:val="Standardnpsmoodstavce"/>
    <w:rsid w:val="00A74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6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7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7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6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5CA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0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3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420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4206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162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21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6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21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authors">
    <w:name w:val="articleauthors"/>
    <w:basedOn w:val="Normln"/>
    <w:rsid w:val="0021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7E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aj">
    <w:name w:val="c_aj"/>
    <w:basedOn w:val="Normln"/>
    <w:rsid w:val="00C2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7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gx">
    <w:name w:val="r_gx"/>
    <w:basedOn w:val="Standardnpsmoodstavce"/>
    <w:rsid w:val="00A74875"/>
  </w:style>
  <w:style w:type="character" w:customStyle="1" w:styleId="rgz">
    <w:name w:val="r_gz"/>
    <w:basedOn w:val="Standardnpsmoodstavce"/>
    <w:rsid w:val="00A7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Rucká1</dc:creator>
  <cp:lastModifiedBy>Marcela Rucká1</cp:lastModifiedBy>
  <cp:revision>2</cp:revision>
  <cp:lastPrinted>2018-03-12T11:43:00Z</cp:lastPrinted>
  <dcterms:created xsi:type="dcterms:W3CDTF">2018-03-12T11:44:00Z</dcterms:created>
  <dcterms:modified xsi:type="dcterms:W3CDTF">2018-03-12T11:44:00Z</dcterms:modified>
</cp:coreProperties>
</file>